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747" w:rsidRPr="00044577" w:rsidRDefault="00EA4747" w:rsidP="00EA47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33004570"/>
      <w:bookmarkEnd w:id="0"/>
    </w:p>
    <w:tbl>
      <w:tblPr>
        <w:tblW w:w="9808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3"/>
        <w:gridCol w:w="1384"/>
        <w:gridCol w:w="3311"/>
      </w:tblGrid>
      <w:tr w:rsidR="00EA4747" w:rsidRPr="00351E6B" w:rsidTr="0007245E">
        <w:trPr>
          <w:trHeight w:val="15"/>
          <w:tblCellSpacing w:w="15" w:type="dxa"/>
        </w:trPr>
        <w:tc>
          <w:tcPr>
            <w:tcW w:w="5068" w:type="dxa"/>
            <w:vAlign w:val="center"/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6" w:type="dxa"/>
            <w:vAlign w:val="center"/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A4747" w:rsidRPr="00351E6B" w:rsidTr="0007245E">
        <w:trPr>
          <w:tblCellSpacing w:w="15" w:type="dxa"/>
        </w:trPr>
        <w:tc>
          <w:tcPr>
            <w:tcW w:w="6452" w:type="dxa"/>
            <w:gridSpan w:val="2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6" w:type="dxa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A4747" w:rsidRPr="00351E6B" w:rsidRDefault="00EA4747" w:rsidP="00EA474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A4747" w:rsidRPr="00351E6B" w:rsidTr="0007245E">
        <w:trPr>
          <w:tblCellSpacing w:w="15" w:type="dxa"/>
        </w:trPr>
        <w:tc>
          <w:tcPr>
            <w:tcW w:w="6452" w:type="dxa"/>
            <w:gridSpan w:val="2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6" w:type="dxa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A4747" w:rsidRPr="00351E6B" w:rsidRDefault="00EA4747" w:rsidP="00072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A4747" w:rsidRPr="00351E6B" w:rsidTr="0007245E">
        <w:trPr>
          <w:tblCellSpacing w:w="15" w:type="dxa"/>
        </w:trPr>
        <w:tc>
          <w:tcPr>
            <w:tcW w:w="6452" w:type="dxa"/>
            <w:gridSpan w:val="2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6" w:type="dxa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A4747" w:rsidRPr="00351E6B" w:rsidRDefault="00EA4747" w:rsidP="00072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A4747" w:rsidRPr="00351E6B" w:rsidTr="0007245E">
        <w:trPr>
          <w:tblCellSpacing w:w="15" w:type="dxa"/>
        </w:trPr>
        <w:tc>
          <w:tcPr>
            <w:tcW w:w="9748" w:type="dxa"/>
            <w:gridSpan w:val="3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A4747" w:rsidRDefault="00EA4747" w:rsidP="0007245E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A4747" w:rsidRDefault="00EA4747" w:rsidP="0007245E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A4747" w:rsidRDefault="00EA4747" w:rsidP="0007245E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A4747" w:rsidRPr="00351E6B" w:rsidRDefault="00EA4747" w:rsidP="003541F8">
            <w:pPr>
              <w:spacing w:after="0" w:line="240" w:lineRule="auto"/>
              <w:ind w:hanging="13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ИТОГОВЫЙ ОТЧЕТ</w:t>
            </w: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474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ОКАЗАНИЕ УСЛУГ ПО СБОРУ И ОБОБЩЕНИЮ ИНФОРМАЦИИ О КАЧЕСТВЕ УСЛОВИЙ ОКАЗАНИЯ УСЛУГ ОРГАНИЗАЦИЯМИ В СФЕРЕ КУЛЬТУРЫ </w:t>
            </w:r>
          </w:p>
          <w:p w:rsidR="00EA4747" w:rsidRPr="00351E6B" w:rsidRDefault="00EA4747" w:rsidP="00EA474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A4747" w:rsidRPr="00351E6B" w:rsidTr="0007245E">
        <w:trPr>
          <w:tblCellSpacing w:w="15" w:type="dxa"/>
        </w:trPr>
        <w:tc>
          <w:tcPr>
            <w:tcW w:w="9748" w:type="dxa"/>
            <w:gridSpan w:val="3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A4747" w:rsidRPr="00351E6B" w:rsidTr="0007245E">
        <w:trPr>
          <w:tblCellSpacing w:w="15" w:type="dxa"/>
        </w:trPr>
        <w:tc>
          <w:tcPr>
            <w:tcW w:w="9748" w:type="dxa"/>
            <w:gridSpan w:val="3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Default="00EA4747" w:rsidP="0007245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4747" w:rsidRPr="00351E6B" w:rsidRDefault="00EA4747" w:rsidP="00EA4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A4747" w:rsidRPr="00351E6B" w:rsidTr="0007245E">
        <w:trPr>
          <w:tblCellSpacing w:w="15" w:type="dxa"/>
        </w:trPr>
        <w:tc>
          <w:tcPr>
            <w:tcW w:w="9748" w:type="dxa"/>
            <w:gridSpan w:val="3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EA4747" w:rsidRDefault="00EA4747" w:rsidP="0007245E">
            <w:pPr>
              <w:spacing w:after="0" w:line="360" w:lineRule="auto"/>
              <w:ind w:firstLine="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г. Семикарак</w:t>
            </w:r>
            <w:r w:rsidR="00923F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рск</w:t>
            </w:r>
            <w:r w:rsidRPr="006370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A4747" w:rsidRPr="0063705A" w:rsidRDefault="00EA4747" w:rsidP="0007245E">
            <w:pPr>
              <w:spacing w:after="0" w:line="360" w:lineRule="auto"/>
              <w:ind w:firstLine="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70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</w:tr>
    </w:tbl>
    <w:p w:rsidR="0007245E" w:rsidRDefault="00EA4747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50191">
        <w:rPr>
          <w:rFonts w:eastAsia="Times New Roman"/>
          <w:b/>
        </w:rPr>
        <w:br w:type="page"/>
      </w:r>
      <w:r w:rsidR="00312A25" w:rsidRPr="00312A25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312A25" w:rsidRPr="00312A2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7737" w:rsidRPr="00312A25">
        <w:rPr>
          <w:rFonts w:ascii="Times New Roman" w:hAnsi="Times New Roman" w:cs="Times New Roman"/>
          <w:b/>
          <w:sz w:val="28"/>
          <w:szCs w:val="28"/>
        </w:rPr>
        <w:t>Система показателей независимой оценки качества, регламент проведения сбора и систематизации первичных данных</w:t>
      </w:r>
    </w:p>
    <w:p w:rsidR="00312A25" w:rsidRDefault="00312A25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12A25" w:rsidRPr="00D21676" w:rsidRDefault="00312A25" w:rsidP="00312A2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21676">
        <w:rPr>
          <w:rFonts w:ascii="Times New Roman" w:hAnsi="Times New Roman" w:cs="Times New Roman"/>
          <w:b w:val="0"/>
          <w:sz w:val="28"/>
          <w:szCs w:val="28"/>
        </w:rPr>
        <w:t>Показатели,</w:t>
      </w:r>
    </w:p>
    <w:p w:rsidR="00312A25" w:rsidRPr="00D21676" w:rsidRDefault="00312A25" w:rsidP="00312A2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х</w:t>
      </w:r>
      <w:r w:rsidRPr="00D21676">
        <w:rPr>
          <w:rFonts w:ascii="Times New Roman" w:hAnsi="Times New Roman" w:cs="Times New Roman"/>
          <w:b w:val="0"/>
          <w:sz w:val="28"/>
          <w:szCs w:val="28"/>
        </w:rPr>
        <w:t>арактеризующие общие критерии оценки качества условий</w:t>
      </w:r>
    </w:p>
    <w:p w:rsidR="00312A25" w:rsidRPr="00D21676" w:rsidRDefault="00312A25" w:rsidP="00312A2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Pr="00D21676">
        <w:rPr>
          <w:rFonts w:ascii="Times New Roman" w:hAnsi="Times New Roman" w:cs="Times New Roman"/>
          <w:b w:val="0"/>
          <w:sz w:val="28"/>
          <w:szCs w:val="28"/>
        </w:rPr>
        <w:t>казания услуг организациями культуры</w:t>
      </w:r>
    </w:p>
    <w:p w:rsidR="00312A25" w:rsidRPr="00185DF7" w:rsidRDefault="00312A25" w:rsidP="00ED4569">
      <w:pPr>
        <w:rPr>
          <w:lang w:eastAsia="en-US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402"/>
        <w:gridCol w:w="1620"/>
        <w:gridCol w:w="1319"/>
        <w:gridCol w:w="1409"/>
      </w:tblGrid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№ п/п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Значимость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с учетом его значимости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«Открытость и доступность информации об организации культуры»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- на информационных стендах в помещении организации, - на официальном сайте организации в информационно-телекоммуникационной сети «Интернет».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 - телефона, - электронной почты, 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 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«Комфортность условий предоставления услуг»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 организации комфортных условий для предоставления услуг: - наличие комфортной зоны отдыха (ожидания); - наличие и понятность навигации внутри организации; - доступность питьевой воды; - наличие и доступность санитарно-гигиенических помещений (чистота помещений, наличие мыла, воды, туалетной бумаги и пр.); - санитарное состояние помещений организаций; -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Время ожидания предоставления услуги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Данный показатель не применяется для оценки организаций культуры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комфортностью условий предоставления услуг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«Доступность услуг для инвалидов»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территории, прилегающей к организации, и ее помещений с учетом доступности для инвалидов: - оборудование входных групп пандусами/подъемными платформами; - наличие выделенных стоянок для автотранспортных средств инвалидов; - наличие адаптированных лифтов, поручней, расширенных дверных проемов; - наличие сменных кресел-колясок; - наличие специально оборудованных санитарно-гигиенических помещений в организации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 организации условий доступности, позволяющих инвалидам получать услуги наравне с другими, включая: - дублирование для инвалидов по слуху и зрению звуковой и зрительной информации; - дублирование надписей, знаков и иной текстовой и графической информации знаками, выполненными рельефно-точечным шрифтом Брайля; - возможность предоставления инвалидам по слуху (слуху и зрению) услуг сурдопереводчика 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(тифлосурдопереводчика); - наличие альтернативной версии официального сайта организации в сети «Интернет» для инвалидов по зрению; 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 - наличие возможности предоставления услуги в дистанционном режиме или на дому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доступностью услуг для инвалидов (в % от общего числа опрошенных получателей услуг - инвалидов)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«Доброжелательность, вежливость работников организации»</w:t>
            </w:r>
            <w:hyperlink r:id="rId7" w:anchor="2222" w:history="1">
              <w:r w:rsidRPr="00514BF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4.1.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4.2.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4.3.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«Удовлетворенность условиями оказания услуг»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5.2.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графиком работы организации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5.3.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в целом условиями оказания услуг в организации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 баллов</w:t>
            </w:r>
          </w:p>
        </w:tc>
      </w:tr>
      <w:tr w:rsidR="00312A25" w:rsidRPr="00514BF7" w:rsidTr="0007245E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12A25" w:rsidRPr="00514BF7" w:rsidRDefault="00312A25" w:rsidP="00514B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</w:tbl>
    <w:p w:rsidR="00312A25" w:rsidRDefault="00312A25" w:rsidP="00312A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2A25" w:rsidRDefault="00312A25" w:rsidP="00312A25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312A25" w:rsidRDefault="00312A25" w:rsidP="00312A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2A25" w:rsidRDefault="00312A25" w:rsidP="00312A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 В настоящее время осуществляется опрос о качестве условий оказания услуг организациями в сфере культуры. Ответьте, пожалуйста, на несколько вопросов, это займет у Вас не много времени.</w:t>
      </w:r>
    </w:p>
    <w:p w:rsidR="00312A25" w:rsidRDefault="00312A25" w:rsidP="00312A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Спасибо! </w:t>
      </w:r>
    </w:p>
    <w:p w:rsidR="00312A25" w:rsidRDefault="00312A25" w:rsidP="00312A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96401" w:rsidRPr="00745ADE" w:rsidRDefault="00312A25" w:rsidP="00A9640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96401">
        <w:rPr>
          <w:rFonts w:ascii="Times New Roman" w:hAnsi="Times New Roman" w:cs="Times New Roman"/>
          <w:b/>
          <w:sz w:val="28"/>
          <w:szCs w:val="28"/>
        </w:rPr>
        <w:t>1</w:t>
      </w:r>
      <w:r w:rsidR="00A96401" w:rsidRPr="002E404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96401" w:rsidRPr="00745ADE">
        <w:rPr>
          <w:rFonts w:ascii="Times New Roman" w:hAnsi="Times New Roman" w:cs="Times New Roman"/>
          <w:b/>
          <w:sz w:val="28"/>
          <w:szCs w:val="28"/>
        </w:rPr>
        <w:t>Удовлетворены ли Вы открытостью, полнотой</w:t>
      </w:r>
      <w:r w:rsidR="00A964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401" w:rsidRPr="00745ADE">
        <w:rPr>
          <w:rFonts w:ascii="Times New Roman" w:hAnsi="Times New Roman" w:cs="Times New Roman"/>
          <w:b/>
          <w:sz w:val="28"/>
          <w:szCs w:val="28"/>
        </w:rPr>
        <w:t>и доступностью информации о деятельности организации, размещённой на информационных стендах в помещениях медицинской</w:t>
      </w:r>
      <w:r w:rsidR="00A964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401" w:rsidRPr="00745ADE">
        <w:rPr>
          <w:rFonts w:ascii="Times New Roman" w:hAnsi="Times New Roman" w:cs="Times New Roman"/>
          <w:b/>
          <w:sz w:val="28"/>
          <w:szCs w:val="28"/>
        </w:rPr>
        <w:t>организации и на официальном сайте организации в информационно-телекоммуникационной</w:t>
      </w:r>
      <w:r w:rsidR="00A964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401" w:rsidRPr="00745ADE">
        <w:rPr>
          <w:rFonts w:ascii="Times New Roman" w:hAnsi="Times New Roman" w:cs="Times New Roman"/>
          <w:b/>
          <w:sz w:val="28"/>
          <w:szCs w:val="28"/>
        </w:rPr>
        <w:t>сети «Интернет»?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6401" w:rsidRPr="003F39CB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F39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45ADE">
        <w:rPr>
          <w:rFonts w:ascii="Times New Roman" w:hAnsi="Times New Roman" w:cs="Times New Roman"/>
          <w:b/>
          <w:sz w:val="28"/>
          <w:szCs w:val="28"/>
        </w:rPr>
        <w:t>Удовлетворены ли Вы комфортностью условий предоставления услуг?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96401" w:rsidRPr="002A7887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A788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45ADE">
        <w:rPr>
          <w:rFonts w:ascii="Times New Roman" w:hAnsi="Times New Roman" w:cs="Times New Roman"/>
          <w:b/>
          <w:sz w:val="28"/>
          <w:szCs w:val="28"/>
        </w:rPr>
        <w:t>Удовлетворены ли Вы доступностью услуг для инвалидов?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401" w:rsidRPr="00D51505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053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91053">
        <w:rPr>
          <w:rFonts w:ascii="Times New Roman" w:hAnsi="Times New Roman" w:cs="Times New Roman"/>
          <w:b/>
          <w:sz w:val="28"/>
          <w:szCs w:val="28"/>
        </w:rPr>
        <w:t xml:space="preserve"> Удовлетворены ли Вы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организацию?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401" w:rsidRPr="00191053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053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91053">
        <w:rPr>
          <w:rFonts w:ascii="Times New Roman" w:hAnsi="Times New Roman" w:cs="Times New Roman"/>
          <w:b/>
          <w:sz w:val="28"/>
          <w:szCs w:val="28"/>
        </w:rPr>
        <w:t xml:space="preserve"> 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A96401" w:rsidRPr="00745ADE" w:rsidRDefault="00A96401" w:rsidP="00A9640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401" w:rsidRPr="00745ADE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745ADE">
        <w:rPr>
          <w:rFonts w:ascii="Times New Roman" w:hAnsi="Times New Roman" w:cs="Times New Roman"/>
          <w:b/>
          <w:sz w:val="28"/>
          <w:szCs w:val="28"/>
        </w:rPr>
        <w:t xml:space="preserve">. Удовлетворены ли Вы доброжелательностью, вежливостью работников организации при использовании дистанционных форм </w:t>
      </w:r>
      <w:r w:rsidR="00CF274B" w:rsidRPr="00745ADE">
        <w:rPr>
          <w:rFonts w:ascii="Times New Roman" w:hAnsi="Times New Roman" w:cs="Times New Roman"/>
          <w:b/>
          <w:sz w:val="28"/>
          <w:szCs w:val="28"/>
        </w:rPr>
        <w:t>взаимодействия</w:t>
      </w:r>
      <w:r w:rsidRPr="00745ADE">
        <w:rPr>
          <w:rFonts w:ascii="Times New Roman" w:hAnsi="Times New Roman" w:cs="Times New Roman"/>
          <w:b/>
          <w:sz w:val="28"/>
          <w:szCs w:val="28"/>
        </w:rPr>
        <w:t xml:space="preserve"> (телефон, кол-центр, электронные сервисы (подача электронного обращения/часто задаваемые вопросы))?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A96401" w:rsidRPr="001F627F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401" w:rsidRPr="001F627F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F627F">
        <w:rPr>
          <w:rFonts w:ascii="Times New Roman" w:hAnsi="Times New Roman" w:cs="Times New Roman"/>
          <w:b/>
          <w:sz w:val="28"/>
          <w:szCs w:val="28"/>
        </w:rPr>
        <w:t>. Готовы ли Вы</w:t>
      </w:r>
      <w:r w:rsidRPr="00D21676">
        <w:rPr>
          <w:rFonts w:ascii="Times New Roman" w:hAnsi="Times New Roman" w:cs="Times New Roman"/>
          <w:b/>
          <w:sz w:val="28"/>
          <w:szCs w:val="28"/>
        </w:rPr>
        <w:t xml:space="preserve"> рекомендовать организацию родственникам и знакомым (могли бы ее рекомендовать, если бы была возможность выбора организации)?</w:t>
      </w:r>
      <w:r w:rsidRPr="001F62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Готов (а) 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готов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Скорее не готов (а) 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готов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Затрудняюсь ответить  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96401" w:rsidRPr="001F627F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Pr="001F627F">
        <w:rPr>
          <w:rFonts w:ascii="Times New Roman" w:hAnsi="Times New Roman" w:cs="Times New Roman"/>
          <w:b/>
          <w:sz w:val="28"/>
          <w:szCs w:val="28"/>
        </w:rPr>
        <w:t xml:space="preserve">. Удовлетворены ли Вы </w:t>
      </w:r>
      <w:r w:rsidRPr="00D21676">
        <w:rPr>
          <w:rFonts w:ascii="Times New Roman" w:hAnsi="Times New Roman" w:cs="Times New Roman"/>
          <w:b/>
          <w:sz w:val="28"/>
          <w:szCs w:val="28"/>
        </w:rPr>
        <w:t>графиком работы организации?</w:t>
      </w:r>
      <w:r w:rsidRPr="001F6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401" w:rsidRPr="001F627F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1F627F">
        <w:rPr>
          <w:rFonts w:ascii="Times New Roman" w:hAnsi="Times New Roman" w:cs="Times New Roman"/>
          <w:b/>
          <w:sz w:val="28"/>
          <w:szCs w:val="28"/>
        </w:rPr>
        <w:t>. Удовлетворены ли Вы в целом условиями оказания услуг в организации?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Скорее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Скорее не удовлетворен (а)</w:t>
      </w:r>
    </w:p>
    <w:p w:rsidR="00A96401" w:rsidRDefault="00A96401" w:rsidP="00A964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удовлетворен (а)</w:t>
      </w:r>
    </w:p>
    <w:p w:rsidR="00A96401" w:rsidRDefault="00A96401" w:rsidP="00A96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5. Затрудняюсь ответить </w:t>
      </w:r>
    </w:p>
    <w:p w:rsidR="00ED4569" w:rsidRDefault="00ED4569" w:rsidP="00ED456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A25" w:rsidRPr="00ED4569" w:rsidRDefault="00312A25" w:rsidP="00ED45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D4569">
        <w:rPr>
          <w:rFonts w:ascii="Times New Roman" w:hAnsi="Times New Roman" w:cs="Times New Roman"/>
          <w:sz w:val="28"/>
          <w:szCs w:val="28"/>
        </w:rPr>
        <w:t>Информация,</w:t>
      </w:r>
    </w:p>
    <w:p w:rsidR="00312A25" w:rsidRPr="00ED4569" w:rsidRDefault="00312A25" w:rsidP="00ED45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D4569">
        <w:rPr>
          <w:rFonts w:ascii="Times New Roman" w:hAnsi="Times New Roman" w:cs="Times New Roman"/>
          <w:sz w:val="28"/>
          <w:szCs w:val="28"/>
        </w:rPr>
        <w:t>предоставляемая организациями сферы культуры, необходимая</w:t>
      </w:r>
    </w:p>
    <w:p w:rsidR="00312A25" w:rsidRPr="00ED4569" w:rsidRDefault="00312A25" w:rsidP="00ED456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D4569">
        <w:rPr>
          <w:rFonts w:ascii="Times New Roman" w:hAnsi="Times New Roman" w:cs="Times New Roman"/>
          <w:sz w:val="28"/>
          <w:szCs w:val="28"/>
        </w:rPr>
        <w:t>для проведения независимой оценки качества оказания услуг</w:t>
      </w:r>
    </w:p>
    <w:p w:rsidR="00312A25" w:rsidRPr="00ED4569" w:rsidRDefault="00312A25" w:rsidP="00ED456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На официальном сайте организации культуры информация о деятельности организации размещается в следующем виде: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Общая информация об организациях культуры, включая филиалы (при их наличии):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полное и сокращенное наименование, место нахождения, почтовый адрес, схема проезда;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дата создания организации культуры, сведения об учредителе (учредителях);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структура организации культуры, режим, график работы, контактные телефоны, адреса электронной почты;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фамилии, имена, отчества, должности руководящего состава организации культуры, ее структурных подразделений и филиалов (при их наличии).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lastRenderedPageBreak/>
        <w:t>Информация о деятельности организации культуры, включая филиалы (при их наличии):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сведения о видах предоставляемых услуг;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информация о материально-техническом обеспечении предоставления услуг организацией культуры;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копии лицензий на осуществление деятельности, подлежащей лицензированию в соответствии с законодательством Российской Федерации;</w:t>
      </w:r>
    </w:p>
    <w:p w:rsidR="00312A25" w:rsidRPr="00ED4569" w:rsidRDefault="00312A25" w:rsidP="00ED4569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информация о планируемых мероприятиях;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информация о выполнении государственного (муниципального) задания, отчет о результатах деятельности учреждения.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Иная информация: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информация, размещение и опубликование которой являются обязательными в соответствии с законодательством Российской Федерации;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информация, которая размещается и опубликовывается по решению учредителя организации культуры;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информация, которая размещается и опубликовывается по решению организации культуры;</w:t>
      </w:r>
    </w:p>
    <w:p w:rsidR="00312A25" w:rsidRPr="00ED4569" w:rsidRDefault="00312A25" w:rsidP="00ED45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</w:r>
    </w:p>
    <w:p w:rsidR="00312A25" w:rsidRPr="00ED4569" w:rsidRDefault="00312A25" w:rsidP="00ED4569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569">
        <w:rPr>
          <w:rStyle w:val="blk"/>
          <w:rFonts w:ascii="Times New Roman" w:hAnsi="Times New Roman" w:cs="Times New Roman"/>
          <w:color w:val="000000"/>
          <w:sz w:val="28"/>
          <w:szCs w:val="28"/>
        </w:rPr>
        <w:t>план по улучшению качества работы организации.</w:t>
      </w:r>
    </w:p>
    <w:p w:rsidR="00312A25" w:rsidRPr="00312A25" w:rsidRDefault="00312A25" w:rsidP="00312A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7737" w:rsidRPr="00312A25" w:rsidRDefault="00527737" w:rsidP="00312A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25">
        <w:rPr>
          <w:rFonts w:ascii="Times New Roman" w:hAnsi="Times New Roman" w:cs="Times New Roman"/>
          <w:b/>
          <w:sz w:val="28"/>
          <w:szCs w:val="28"/>
        </w:rPr>
        <w:lastRenderedPageBreak/>
        <w:t>2. Методика проведения сбора и обобщения информации</w:t>
      </w:r>
    </w:p>
    <w:p w:rsidR="00312A25" w:rsidRPr="00312A25" w:rsidRDefault="00312A25" w:rsidP="00312A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A25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</w:t>
      </w:r>
      <w:r w:rsidRPr="00D562A2">
        <w:rPr>
          <w:rFonts w:ascii="Times New Roman" w:hAnsi="Times New Roman" w:cs="Times New Roman"/>
          <w:sz w:val="28"/>
          <w:szCs w:val="28"/>
        </w:rPr>
        <w:t xml:space="preserve"> осуществляются в отношении </w:t>
      </w:r>
      <w:r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D562A2">
        <w:rPr>
          <w:rFonts w:ascii="Times New Roman" w:hAnsi="Times New Roman" w:cs="Times New Roman"/>
          <w:sz w:val="28"/>
          <w:szCs w:val="28"/>
        </w:rPr>
        <w:t xml:space="preserve">организаций в сфере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D562A2">
        <w:rPr>
          <w:rFonts w:ascii="Times New Roman" w:hAnsi="Times New Roman" w:cs="Times New Roman"/>
          <w:sz w:val="28"/>
          <w:szCs w:val="28"/>
        </w:rPr>
        <w:t xml:space="preserve"> Семикаракорского района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56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A25" w:rsidRPr="00CD47F4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7F4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«Районный дом культуры»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2A25" w:rsidRPr="00CD47F4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7F4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Семикаракорского района Ростовской области «Муниципальная центральная библиотека»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2A25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47F4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«Семикаракорский историко-краеведческий музей»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Администрация Семикаракорского района Ростовской области обеспечивает доступность контактов с руководителями организаций, подлежащих независимой оценке качества.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Совокупность используемых при оказании услуг методов должны позволить Исполнителю получить информацию о деятельности организаций по следующим критериям: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открытость и доступность информации об организации;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комфортность условий предоставления социальных услуг и доступность их получения;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время ожидания предоставления социальной услуги;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доброжелательность, вежливость, компетентность работников организаций;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удовлетворенность качеством оказания услуг.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включают</w:t>
      </w:r>
      <w:r w:rsidRPr="00D562A2">
        <w:rPr>
          <w:rFonts w:ascii="Times New Roman" w:hAnsi="Times New Roman" w:cs="Times New Roman"/>
          <w:sz w:val="28"/>
          <w:szCs w:val="28"/>
        </w:rPr>
        <w:t>: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определение методов и каналов сбора первичной информации с учетом специфики отдельных типов организаций, особенностей получателей социальных услуг, согласование их с заказчиком;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разработку проекта графика выездов в организации, согласование его с заказчиком;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разработк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562A2">
        <w:rPr>
          <w:rFonts w:ascii="Times New Roman" w:hAnsi="Times New Roman" w:cs="Times New Roman"/>
          <w:sz w:val="28"/>
          <w:szCs w:val="28"/>
        </w:rPr>
        <w:t xml:space="preserve"> форм (в зависимости от типа организации, особенностей получателей социальных услуг) для фиксации первичной </w:t>
      </w:r>
      <w:r w:rsidRPr="00D562A2">
        <w:rPr>
          <w:rFonts w:ascii="Times New Roman" w:hAnsi="Times New Roman" w:cs="Times New Roman"/>
          <w:sz w:val="28"/>
          <w:szCs w:val="28"/>
        </w:rPr>
        <w:lastRenderedPageBreak/>
        <w:t>информации, включая анкеты, и для обобщения полученных данных по каждому способу сбора данных, согласование их с заказчиком;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разработк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562A2">
        <w:rPr>
          <w:rFonts w:ascii="Times New Roman" w:hAnsi="Times New Roman" w:cs="Times New Roman"/>
          <w:sz w:val="28"/>
          <w:szCs w:val="28"/>
        </w:rPr>
        <w:t xml:space="preserve"> методик и инструментария сбора первичной информации по отдельным типам организаций с учетом их специфики, особенностей получателей социальных услуг, включая рекомендации интервьюерам (последовательность задаваемых вопросов, описание вариантов поведения в зависимости от ответов респондента), порядок проведения наблюдений, интерпретации и фиксации данных, согласование их с заказчиком;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 xml:space="preserve">сбор и изучение информации о каждой организации, необходимой для проведения независимой оценки качества по показателям, характеризующим общие критерии оценки качества оказания услуг организациями, утвержденным </w:t>
      </w:r>
      <w:r w:rsidRPr="004F40E0">
        <w:rPr>
          <w:rFonts w:ascii="Times New Roman" w:hAnsi="Times New Roman" w:cs="Times New Roman"/>
          <w:sz w:val="28"/>
          <w:szCs w:val="28"/>
        </w:rPr>
        <w:t xml:space="preserve">приказом Министерства </w:t>
      </w:r>
      <w:r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Pr="004F40E0">
        <w:rPr>
          <w:rFonts w:ascii="Times New Roman" w:hAnsi="Times New Roman" w:cs="Times New Roman"/>
          <w:sz w:val="28"/>
          <w:szCs w:val="28"/>
        </w:rPr>
        <w:t xml:space="preserve">Российской Федерации от </w:t>
      </w:r>
      <w:r>
        <w:rPr>
          <w:rFonts w:ascii="Times New Roman" w:hAnsi="Times New Roman" w:cs="Times New Roman"/>
          <w:sz w:val="28"/>
          <w:szCs w:val="28"/>
        </w:rPr>
        <w:t>27.04.</w:t>
      </w:r>
      <w:r w:rsidRPr="004F40E0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F4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599</w:t>
      </w:r>
      <w:r w:rsidRPr="004F40E0">
        <w:rPr>
          <w:rFonts w:ascii="Times New Roman" w:hAnsi="Times New Roman" w:cs="Times New Roman"/>
          <w:sz w:val="28"/>
          <w:szCs w:val="28"/>
        </w:rPr>
        <w:t xml:space="preserve"> «Об утверждении показателей, характеризующих общие критерии оценки качества условий оказания услуг </w:t>
      </w:r>
      <w:r>
        <w:rPr>
          <w:rFonts w:ascii="Times New Roman" w:hAnsi="Times New Roman" w:cs="Times New Roman"/>
          <w:sz w:val="28"/>
          <w:szCs w:val="28"/>
        </w:rPr>
        <w:t>организациями культуры</w:t>
      </w:r>
      <w:r w:rsidRPr="004F40E0">
        <w:rPr>
          <w:rFonts w:ascii="Times New Roman" w:hAnsi="Times New Roman" w:cs="Times New Roman"/>
          <w:sz w:val="28"/>
          <w:szCs w:val="28"/>
        </w:rPr>
        <w:t>»</w:t>
      </w:r>
      <w:r w:rsidRPr="00D562A2">
        <w:rPr>
          <w:rFonts w:ascii="Times New Roman" w:hAnsi="Times New Roman" w:cs="Times New Roman"/>
          <w:sz w:val="28"/>
          <w:szCs w:val="28"/>
        </w:rPr>
        <w:t>, в том числе используя открытые источники информации, анализ нормативных правовых, локальных актов и статистических отчетов, контрольные закупки, наблюдение;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проведение опроса (интервьюирование) не менее 50 процентов получателей социальных услуг (либо их законных представителей), находящихся в организации на дату (в период) проведения опроса;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проведение опроса (интервьюирование) не менее 10 процентов работников, предоставляющих социальные услуги, от среднесписочной численности работников организации;</w:t>
      </w:r>
    </w:p>
    <w:p w:rsidR="00312A25" w:rsidRPr="00D562A2" w:rsidRDefault="00312A25" w:rsidP="00312A2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проведение опроса (интервьюирование) руководителей всех организаций, подлежащих проведению независимой оценки качества;</w:t>
      </w:r>
    </w:p>
    <w:p w:rsidR="00312A25" w:rsidRPr="00D562A2" w:rsidRDefault="00312A25" w:rsidP="00312A2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обработка информации, ввод, расчет средних, проведение процедур взвешивания и расчета коэффициентов;</w:t>
      </w:r>
    </w:p>
    <w:p w:rsidR="00312A25" w:rsidRPr="00D562A2" w:rsidRDefault="00312A25" w:rsidP="00312A2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 xml:space="preserve">формирование итоговых массивов данных в формате, совместимом с программным обеспечением, используемым Заказчиком (Excel), заполнение </w:t>
      </w:r>
      <w:r w:rsidRPr="00D562A2">
        <w:rPr>
          <w:rFonts w:ascii="Times New Roman" w:hAnsi="Times New Roman" w:cs="Times New Roman"/>
          <w:sz w:val="28"/>
          <w:szCs w:val="28"/>
        </w:rPr>
        <w:lastRenderedPageBreak/>
        <w:t>отчетных форм в формате для размещения информации на сайте bus.gov.ru, расчет интегральной оценки качества, формирование рейтингов организаций социального обслуживания;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проведение комплексного анализа качества оказания социальных услуг организациями по результатам проведенного исследования с учетом показателей, характеризующих общие критерии оценки качества оказания услуг организациями, утвержденных приказами; составление итогового отчета о проведенном исследовании;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выработка по результатам проведения исследования конкретных рекомендаций по улучшению деятельности каждой организации;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-</w:t>
      </w:r>
      <w:r w:rsidRPr="00D562A2">
        <w:rPr>
          <w:rFonts w:ascii="Times New Roman" w:hAnsi="Times New Roman" w:cs="Times New Roman"/>
          <w:sz w:val="28"/>
          <w:szCs w:val="28"/>
        </w:rPr>
        <w:tab/>
        <w:t>выступление на заседании Общественного совета в согласованное с Заказчиком время с представлением отчета по результатам проведенного исследования, а также рекомендаций по улучшению деятельности организаций.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Методы исследования: анализ нормативных правовых и локальных актов, регулирующих деятельность организаций, анализ открытости и доступности информации об организации в сети Интернет, опрос граждан, являющихся получателями социальных услуг, их родственников, населения, анкетирование, специально организованные эксперименты и наблюдения.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Основным инструментарием для получения информации является анкета. Вопросы, включаемые в анкету, должны быть нацелены на выяснение запросов и уровня удовлетворенности качеством предоставляемых услуг в организациях в сфере охраны здоровья.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Общие требования к проведению исследования: обработка данных исследования осуществляется исключительно для статистических целей при условии обязательного обезличивания персональных данных, полученных от каждого опрошенного.</w:t>
      </w:r>
    </w:p>
    <w:p w:rsidR="00312A25" w:rsidRPr="00D562A2" w:rsidRDefault="00312A25" w:rsidP="00312A2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 xml:space="preserve">Персональные данные – любая информация, относящаяся прямо или косвенно к определенному или определяемому на основании такой информации физическому лицу (субъекту персональных данных), в том </w:t>
      </w:r>
      <w:r w:rsidRPr="00D562A2">
        <w:rPr>
          <w:rFonts w:ascii="Times New Roman" w:hAnsi="Times New Roman" w:cs="Times New Roman"/>
          <w:sz w:val="28"/>
          <w:szCs w:val="28"/>
        </w:rPr>
        <w:lastRenderedPageBreak/>
        <w:t>числе его фамилия, имя, отчество, год, месяц, дата и место рождения, социальное, имущественное положение, образование, профессия, доходы, другая информация (часть 1 статьи 3 Федерального закона от 27.07.2006 № 152-ФЗ «О персональных данных»).</w:t>
      </w:r>
    </w:p>
    <w:p w:rsidR="00312A25" w:rsidRPr="008170E0" w:rsidRDefault="00312A25" w:rsidP="00E458E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2A2">
        <w:rPr>
          <w:rFonts w:ascii="Times New Roman" w:hAnsi="Times New Roman" w:cs="Times New Roman"/>
          <w:sz w:val="28"/>
          <w:szCs w:val="28"/>
        </w:rPr>
        <w:t>Обезличивание персональных данных – действия, в результате которых невозможно определить принадлежность персональных данных конкретному субъекту персональных данных (часть 8 статьи 3 Федерального закона от 27.07.2006 № 152-ФЗ «О персональных данных»).</w:t>
      </w:r>
    </w:p>
    <w:p w:rsidR="00312A25" w:rsidRPr="008170E0" w:rsidRDefault="00312A25" w:rsidP="008170E0">
      <w:pPr>
        <w:pStyle w:val="a4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12A25" w:rsidRDefault="00E00D7F" w:rsidP="00312A25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опрошенных респондентов</w:t>
      </w:r>
      <w:r w:rsidR="00312A25" w:rsidRPr="003E6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A25" w:rsidRDefault="00312A25" w:rsidP="00312A25">
      <w:pPr>
        <w:pStyle w:val="a4"/>
        <w:ind w:left="360"/>
        <w:jc w:val="center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3179"/>
        <w:gridCol w:w="1701"/>
        <w:gridCol w:w="3686"/>
      </w:tblGrid>
      <w:tr w:rsidR="00312A25" w:rsidRPr="008170E0" w:rsidTr="0007245E">
        <w:tc>
          <w:tcPr>
            <w:tcW w:w="785" w:type="dxa"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79" w:type="dxa"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1701" w:type="dxa"/>
          </w:tcPr>
          <w:p w:rsidR="00312A25" w:rsidRPr="008170E0" w:rsidRDefault="00312A25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работников, чел.</w:t>
            </w:r>
          </w:p>
        </w:tc>
        <w:tc>
          <w:tcPr>
            <w:tcW w:w="3686" w:type="dxa"/>
          </w:tcPr>
          <w:p w:rsidR="00312A25" w:rsidRPr="008170E0" w:rsidRDefault="00312A25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Количество опрашиваемых, чел</w:t>
            </w:r>
          </w:p>
        </w:tc>
      </w:tr>
      <w:tr w:rsidR="00312A25" w:rsidRPr="008170E0" w:rsidTr="0007245E">
        <w:tc>
          <w:tcPr>
            <w:tcW w:w="785" w:type="dxa"/>
            <w:vMerge w:val="restart"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79" w:type="dxa"/>
            <w:vMerge w:val="restart"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МБУ «Семикаракорский историко-краеведческий музей»</w:t>
            </w:r>
          </w:p>
        </w:tc>
        <w:tc>
          <w:tcPr>
            <w:tcW w:w="1701" w:type="dxa"/>
            <w:vMerge w:val="restart"/>
            <w:vAlign w:val="center"/>
          </w:tcPr>
          <w:p w:rsidR="00312A25" w:rsidRPr="008170E0" w:rsidRDefault="00312A25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</w:tcPr>
          <w:p w:rsidR="00312A25" w:rsidRPr="008170E0" w:rsidRDefault="00312A25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1 руководитель</w:t>
            </w:r>
          </w:p>
        </w:tc>
      </w:tr>
      <w:tr w:rsidR="00312A25" w:rsidRPr="008170E0" w:rsidTr="0007245E">
        <w:tc>
          <w:tcPr>
            <w:tcW w:w="785" w:type="dxa"/>
            <w:vMerge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9" w:type="dxa"/>
            <w:vMerge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312A25" w:rsidRPr="008170E0" w:rsidRDefault="00312A25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12A25" w:rsidRPr="008170E0" w:rsidRDefault="00312A25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0E0">
              <w:rPr>
                <w:rFonts w:ascii="Times New Roman" w:hAnsi="Times New Roman" w:cs="Times New Roman"/>
                <w:sz w:val="28"/>
                <w:szCs w:val="28"/>
              </w:rPr>
              <w:t>3 работника</w:t>
            </w:r>
          </w:p>
        </w:tc>
      </w:tr>
      <w:tr w:rsidR="00312A25" w:rsidRPr="008170E0" w:rsidTr="0007245E">
        <w:tc>
          <w:tcPr>
            <w:tcW w:w="785" w:type="dxa"/>
            <w:vMerge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9" w:type="dxa"/>
            <w:vMerge/>
            <w:shd w:val="clear" w:color="auto" w:fill="auto"/>
          </w:tcPr>
          <w:p w:rsidR="00312A25" w:rsidRPr="008170E0" w:rsidRDefault="00312A25" w:rsidP="008170E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312A25" w:rsidRPr="008170E0" w:rsidRDefault="00312A25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12A25" w:rsidRPr="008170E0" w:rsidRDefault="00E00D7F" w:rsidP="008170E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312A25" w:rsidRPr="008170E0">
              <w:rPr>
                <w:rFonts w:ascii="Times New Roman" w:hAnsi="Times New Roman" w:cs="Times New Roman"/>
                <w:sz w:val="28"/>
                <w:szCs w:val="28"/>
              </w:rPr>
              <w:t>получателей услуг, находящихся в организации на дату проведения опроса</w:t>
            </w:r>
          </w:p>
        </w:tc>
      </w:tr>
    </w:tbl>
    <w:p w:rsidR="00312A25" w:rsidRDefault="00312A25" w:rsidP="00312A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2A25" w:rsidRPr="00312A25" w:rsidRDefault="00312A25" w:rsidP="00ED4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7737" w:rsidRPr="00ED4569" w:rsidRDefault="00527737" w:rsidP="00312A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569">
        <w:rPr>
          <w:rFonts w:ascii="Times New Roman" w:hAnsi="Times New Roman" w:cs="Times New Roman"/>
          <w:b/>
          <w:sz w:val="28"/>
          <w:szCs w:val="28"/>
        </w:rPr>
        <w:t>3. Расчет интегральной оценки качества и рейтинги организаций по качеству предоставления услуг</w:t>
      </w:r>
    </w:p>
    <w:p w:rsidR="000574F6" w:rsidRDefault="000574F6" w:rsidP="00E358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74F6" w:rsidRDefault="00273588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170E0">
        <w:rPr>
          <w:rFonts w:ascii="Times New Roman" w:hAnsi="Times New Roman" w:cs="Times New Roman"/>
          <w:sz w:val="28"/>
          <w:szCs w:val="28"/>
        </w:rPr>
        <w:t>МБУ «Семикаракорский историко-краеведческий музей»</w:t>
      </w:r>
    </w:p>
    <w:p w:rsidR="00273588" w:rsidRDefault="00273588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402"/>
        <w:gridCol w:w="1620"/>
        <w:gridCol w:w="1319"/>
        <w:gridCol w:w="1409"/>
      </w:tblGrid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№ п/п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Максимальная величина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Значимость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с учетом его значимости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«Открытость и доступность информации об организации культуры»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- на информационных стендах в помещении организации, - на официальном сайте организации в информационно-телекоммуникационной сети «Интернет».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 - телефона, - электронной почты, 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 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05565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C05565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«Комфортность условий предоставления услуг»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 организации комфортных условий для предоставления услуг: - наличие комфортной зоны отдыха (ожидания); - наличие и понятность навигации внутри организации; - доступность питьевой воды; - наличие и доступность санитарно-гигиенических помещений (чистота помещений, наличие мыла, воды, туалетной бумаги и пр.); - санитарное состояние помещений организаций; -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Время ожидания предоставления услуги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Данный показатель не применяется для оценки организаций культуры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комфортностью условий предоставления услуг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«Доступность услуг для инвалидов»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территории, прилегающей к организации, и ее помещений с учетом доступности для инвалидов: - оборудование входных групп пандусами/подъемными платформами; - наличие выделенных стоянок для автотранспортных средств инвалидов; - наличие адаптированных лифтов, поручней, расширенных дверных проемов; - наличие сменных кресел-колясок; - наличие специально оборудованных санитарно-гигиенических помещений в организации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 организации условий доступности, позволяющих инвалидам получать услуги наравне с другими, включая: - дублирование для инвалидов по слуху и зрению звуковой и зрительной информации; - дублирование надписей, знаков и иной текстовой и графической информации знаками, выполненными рельефно-точечным шрифтом Брайля; - возможность предоставления инвалидам по слуху (слуху и зрению) услуг сурдопереводчика (тифлосурдопереводчика); - наличие альтернативной версии официального сайта организации в сети «Интернет» для инвалидов по зрению; 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 - наличие возможности предоставления услуги в дистанционном режиме или на дому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3.3.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доступностью услуг для инвалидов (в % от общего числа опрошенных получателей услуг - инвалидов)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Критерий «Доброжелательность, вежливость работников организации» 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4.1.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прочее) при непосредственном обращении в организацию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40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4.3.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Критерий «Удовлетворенность условиями оказания услуг»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30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5.2.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графиком работы организации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5.3.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услуг, удовлетворенных в целом условиями оказания услуг в организации (в % от общего числа опрошенных получателей услуг)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E00D7F" w:rsidRPr="00514BF7" w:rsidTr="00503424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0D7F" w:rsidRPr="00514BF7" w:rsidRDefault="00E00D7F" w:rsidP="005034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  <w:r w:rsidRPr="00514BF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273588" w:rsidRDefault="00273588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574F6" w:rsidRDefault="000574F6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574F6" w:rsidRPr="00312A25" w:rsidRDefault="000574F6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27737" w:rsidRPr="00CF274B" w:rsidRDefault="00527737" w:rsidP="00312A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74B">
        <w:rPr>
          <w:rFonts w:ascii="Times New Roman" w:hAnsi="Times New Roman" w:cs="Times New Roman"/>
          <w:b/>
          <w:sz w:val="28"/>
          <w:szCs w:val="28"/>
        </w:rPr>
        <w:t xml:space="preserve">4. Итоговый вывод о качестве работы организаций в форме презентационных материалов, включающих цветные фотографии, </w:t>
      </w:r>
      <w:r w:rsidRPr="00CF274B">
        <w:rPr>
          <w:rFonts w:ascii="Times New Roman" w:hAnsi="Times New Roman" w:cs="Times New Roman"/>
          <w:b/>
          <w:sz w:val="28"/>
          <w:szCs w:val="28"/>
        </w:rPr>
        <w:lastRenderedPageBreak/>
        <w:t>подтверждающие выполнение критериев (при наличии возможности подтверждения выполнения критерия фотоснимком)</w:t>
      </w:r>
    </w:p>
    <w:p w:rsidR="00312A25" w:rsidRDefault="00312A25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C7D4F" w:rsidRDefault="00BC7D4F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организациях, размещаемая на официальном сайте</w:t>
      </w:r>
    </w:p>
    <w:p w:rsidR="00BC7D4F" w:rsidRDefault="00BC7D4F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77404" w:rsidRDefault="00477404" w:rsidP="0047740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77404">
        <w:rPr>
          <w:rFonts w:ascii="Times New Roman" w:hAnsi="Times New Roman" w:cs="Times New Roman"/>
          <w:noProof/>
          <w:sz w:val="28"/>
          <w:szCs w:val="28"/>
        </w:rPr>
        <w:t>МБУ «Семикаракорский историко-краеведческий музей»</w:t>
      </w:r>
    </w:p>
    <w:p w:rsidR="006B74A2" w:rsidRDefault="00E3586A" w:rsidP="006B74A2">
      <w:pPr>
        <w:pBdr>
          <w:bottom w:val="single" w:sz="4" w:space="1" w:color="auto"/>
        </w:pBd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8" w:history="1">
        <w:r w:rsidR="006B74A2" w:rsidRPr="00763E17">
          <w:rPr>
            <w:rStyle w:val="a8"/>
            <w:rFonts w:ascii="Times New Roman" w:eastAsia="Times New Roman" w:hAnsi="Times New Roman" w:cs="Times New Roman"/>
            <w:sz w:val="26"/>
            <w:szCs w:val="26"/>
          </w:rPr>
          <w:t>http://semikarakorsk-museum.ru</w:t>
        </w:r>
      </w:hyperlink>
    </w:p>
    <w:p w:rsidR="006B74A2" w:rsidRDefault="006B74A2" w:rsidP="006B74A2">
      <w:pPr>
        <w:pBdr>
          <w:top w:val="single" w:sz="4" w:space="1" w:color="auto"/>
          <w:bottom w:val="single" w:sz="4" w:space="1" w:color="auto"/>
        </w:pBd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7"/>
        <w:tblW w:w="0" w:type="auto"/>
        <w:tblInd w:w="-11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B74A2" w:rsidRPr="007F0B94" w:rsidTr="006B74A2">
        <w:tc>
          <w:tcPr>
            <w:tcW w:w="4785" w:type="dxa"/>
          </w:tcPr>
          <w:p w:rsidR="006B74A2" w:rsidRPr="007F0B94" w:rsidRDefault="006B74A2" w:rsidP="006B74A2">
            <w:pPr>
              <w:rPr>
                <w:rFonts w:ascii="Times New Roman" w:hAnsi="Times New Roman" w:cs="Times New Roman"/>
                <w:sz w:val="24"/>
              </w:rPr>
            </w:pPr>
            <w:r w:rsidRPr="007F0B94">
              <w:rPr>
                <w:rFonts w:ascii="Times New Roman" w:hAnsi="Times New Roman" w:cs="Times New Roman"/>
                <w:sz w:val="24"/>
              </w:rPr>
              <w:t>Общая информация об организациях культуры, включая филиалы (при их наличии):</w:t>
            </w:r>
          </w:p>
        </w:tc>
        <w:tc>
          <w:tcPr>
            <w:tcW w:w="4786" w:type="dxa"/>
          </w:tcPr>
          <w:p w:rsidR="006B74A2" w:rsidRPr="007F0B94" w:rsidRDefault="006B74A2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</w:p>
        </w:tc>
      </w:tr>
      <w:tr w:rsidR="006B74A2" w:rsidRPr="007F0B94" w:rsidTr="006B74A2">
        <w:tc>
          <w:tcPr>
            <w:tcW w:w="4785" w:type="dxa"/>
          </w:tcPr>
          <w:p w:rsidR="006B74A2" w:rsidRPr="007F0B94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F0B94">
              <w:rPr>
                <w:rFonts w:ascii="Times New Roman" w:hAnsi="Times New Roman" w:cs="Times New Roman"/>
                <w:sz w:val="24"/>
              </w:rPr>
              <w:t>полное и сокращенное наименование, место нахождения, почтовый адрес, схема проезда;</w:t>
            </w:r>
          </w:p>
        </w:tc>
        <w:tc>
          <w:tcPr>
            <w:tcW w:w="4786" w:type="dxa"/>
          </w:tcPr>
          <w:p w:rsidR="006B74A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9" w:history="1">
              <w:r w:rsidR="006B74A2" w:rsidRPr="00763E17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http://semikarakorsk-museum.ru/rekvizity-i-kontakty1</w:t>
              </w:r>
            </w:hyperlink>
          </w:p>
          <w:p w:rsidR="006B74A2" w:rsidRPr="007F0B94" w:rsidRDefault="006B74A2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9D0CE9" w:rsidTr="006B74A2">
        <w:tc>
          <w:tcPr>
            <w:tcW w:w="4785" w:type="dxa"/>
          </w:tcPr>
          <w:p w:rsidR="006B74A2" w:rsidRPr="007F0B94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218"/>
              <w:rPr>
                <w:rFonts w:ascii="Times New Roman" w:hAnsi="Times New Roman" w:cs="Times New Roman"/>
                <w:sz w:val="24"/>
              </w:rPr>
            </w:pPr>
            <w:r w:rsidRPr="007F0B94">
              <w:rPr>
                <w:rFonts w:ascii="Times New Roman" w:hAnsi="Times New Roman" w:cs="Times New Roman"/>
                <w:sz w:val="24"/>
              </w:rPr>
              <w:t>дата создания организации культуры, сведения об учредителе (учредителях);</w:t>
            </w:r>
          </w:p>
        </w:tc>
        <w:tc>
          <w:tcPr>
            <w:tcW w:w="4786" w:type="dxa"/>
          </w:tcPr>
          <w:p w:rsidR="00FD5CB9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0" w:history="1">
              <w:r w:rsidR="00FD5CB9" w:rsidRPr="00466504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http://semikarakorsk-museum.ru/obshchaya-informatsiya</w:t>
              </w:r>
            </w:hyperlink>
          </w:p>
          <w:p w:rsidR="009D0CE9" w:rsidRPr="009D0CE9" w:rsidRDefault="009D0CE9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7F0B94" w:rsidTr="006B74A2">
        <w:tc>
          <w:tcPr>
            <w:tcW w:w="4785" w:type="dxa"/>
          </w:tcPr>
          <w:p w:rsidR="006B74A2" w:rsidRPr="007F0B94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218"/>
              <w:rPr>
                <w:rFonts w:ascii="Times New Roman" w:hAnsi="Times New Roman" w:cs="Times New Roman"/>
                <w:sz w:val="24"/>
              </w:rPr>
            </w:pPr>
            <w:r w:rsidRPr="007F0B94">
              <w:rPr>
                <w:rFonts w:ascii="Times New Roman" w:hAnsi="Times New Roman" w:cs="Times New Roman"/>
                <w:sz w:val="24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4786" w:type="dxa"/>
          </w:tcPr>
          <w:p w:rsidR="009D0CE9" w:rsidRPr="009D0CE9" w:rsidRDefault="00E3586A" w:rsidP="006B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D0CE9" w:rsidRPr="009D0CE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http://semikarakorsk-museum.ru/ofitsialnye-dokumenty</w:t>
              </w:r>
            </w:hyperlink>
          </w:p>
          <w:p w:rsidR="006B74A2" w:rsidRPr="007F0B94" w:rsidRDefault="009D0CE9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7F0B94" w:rsidTr="006B74A2">
        <w:tc>
          <w:tcPr>
            <w:tcW w:w="4785" w:type="dxa"/>
          </w:tcPr>
          <w:p w:rsidR="006B74A2" w:rsidRPr="007F0B94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218"/>
              <w:rPr>
                <w:rFonts w:ascii="Times New Roman" w:hAnsi="Times New Roman" w:cs="Times New Roman"/>
                <w:sz w:val="24"/>
              </w:rPr>
            </w:pPr>
            <w:r w:rsidRPr="007F0B94">
              <w:rPr>
                <w:rFonts w:ascii="Times New Roman" w:hAnsi="Times New Roman" w:cs="Times New Roman"/>
                <w:sz w:val="24"/>
              </w:rPr>
              <w:t>структура организации культуры, режим, график работы, контактные телефоны, адреса электронной почты;</w:t>
            </w:r>
          </w:p>
        </w:tc>
        <w:tc>
          <w:tcPr>
            <w:tcW w:w="4786" w:type="dxa"/>
          </w:tcPr>
          <w:p w:rsidR="00DF1E9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2" w:history="1">
              <w:r w:rsidR="00DF1E92" w:rsidRPr="00D74AE6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http://semikarakorsk-museum.ru/obshchaya-informatsiya</w:t>
              </w:r>
            </w:hyperlink>
          </w:p>
          <w:p w:rsidR="0064740B" w:rsidRPr="007F0B94" w:rsidRDefault="0064740B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7F0B94" w:rsidTr="006B74A2">
        <w:tc>
          <w:tcPr>
            <w:tcW w:w="4785" w:type="dxa"/>
          </w:tcPr>
          <w:p w:rsidR="006B74A2" w:rsidRPr="007F0B94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218"/>
              <w:rPr>
                <w:rFonts w:ascii="Times New Roman" w:hAnsi="Times New Roman" w:cs="Times New Roman"/>
                <w:sz w:val="24"/>
              </w:rPr>
            </w:pPr>
            <w:r w:rsidRPr="007F0B94">
              <w:rPr>
                <w:rFonts w:ascii="Times New Roman" w:hAnsi="Times New Roman" w:cs="Times New Roman"/>
                <w:sz w:val="24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наличии).</w:t>
            </w:r>
          </w:p>
        </w:tc>
        <w:tc>
          <w:tcPr>
            <w:tcW w:w="4786" w:type="dxa"/>
          </w:tcPr>
          <w:p w:rsidR="006B74A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3" w:history="1">
              <w:r w:rsidR="00FD5CB9" w:rsidRPr="00466504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http://semikarakorsk-museum.ru/gfjynhuj/rabotniki-uchrezhdeniya</w:t>
              </w:r>
            </w:hyperlink>
          </w:p>
          <w:p w:rsidR="00FD5CB9" w:rsidRPr="007F0B94" w:rsidRDefault="00FD5CB9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</w:tbl>
    <w:p w:rsidR="006B74A2" w:rsidRDefault="006B74A2" w:rsidP="006B74A2">
      <w:pPr>
        <w:pBdr>
          <w:top w:val="single" w:sz="4" w:space="1" w:color="auto"/>
          <w:bottom w:val="single" w:sz="4" w:space="1" w:color="auto"/>
        </w:pBd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4A2" w:rsidRPr="00167C63" w:rsidRDefault="006B74A2" w:rsidP="006B74A2">
      <w:pPr>
        <w:pBdr>
          <w:top w:val="single" w:sz="4" w:space="1" w:color="auto"/>
          <w:bottom w:val="single" w:sz="4" w:space="1" w:color="auto"/>
        </w:pBd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C63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 о деятельности организации культуры, включая филиалы (при их наличии):</w:t>
      </w:r>
    </w:p>
    <w:tbl>
      <w:tblPr>
        <w:tblStyle w:val="a7"/>
        <w:tblW w:w="0" w:type="auto"/>
        <w:tblInd w:w="-113" w:type="dxa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6B74A2" w:rsidRPr="006C37C1" w:rsidTr="006B74A2">
        <w:tc>
          <w:tcPr>
            <w:tcW w:w="4786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lastRenderedPageBreak/>
              <w:t>сведения о видах предоставляемых услуг;</w:t>
            </w:r>
          </w:p>
        </w:tc>
        <w:tc>
          <w:tcPr>
            <w:tcW w:w="4785" w:type="dxa"/>
          </w:tcPr>
          <w:p w:rsidR="00DF1E9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4" w:history="1">
              <w:r w:rsidR="00DF1E92" w:rsidRPr="00D74AE6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http://semikarakorsk-museum.ru/posetitelyam</w:t>
              </w:r>
            </w:hyperlink>
          </w:p>
          <w:p w:rsidR="00FD5CB9" w:rsidRPr="006C37C1" w:rsidRDefault="00FD5CB9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6C37C1" w:rsidTr="006B74A2">
        <w:tc>
          <w:tcPr>
            <w:tcW w:w="4786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</w:tc>
        <w:tc>
          <w:tcPr>
            <w:tcW w:w="4785" w:type="dxa"/>
          </w:tcPr>
          <w:p w:rsidR="00DF1E9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5" w:history="1">
              <w:r w:rsidR="00DF1E92" w:rsidRPr="00D74AE6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http://semikarakorsk-museum.ru/platnye-uslugi</w:t>
              </w:r>
            </w:hyperlink>
          </w:p>
          <w:p w:rsidR="006B74A2" w:rsidRPr="006C37C1" w:rsidRDefault="00FD5CB9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6C37C1" w:rsidTr="006B74A2">
        <w:tc>
          <w:tcPr>
            <w:tcW w:w="4786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4785" w:type="dxa"/>
          </w:tcPr>
          <w:p w:rsidR="006B74A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6" w:history="1">
              <w:r w:rsidR="006B74A2" w:rsidRPr="00763E17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http://semikarakorsk-museum.ru/ofitsialnye-dokumenty/1327-informatsiya-o-plane-finansovo-khozyajstvennoj-deyatelnosti</w:t>
              </w:r>
            </w:hyperlink>
          </w:p>
          <w:p w:rsidR="006B74A2" w:rsidRPr="006C37C1" w:rsidRDefault="006B74A2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6C37C1" w:rsidTr="006B74A2">
        <w:tc>
          <w:tcPr>
            <w:tcW w:w="4786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4785" w:type="dxa"/>
          </w:tcPr>
          <w:p w:rsidR="006B74A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7" w:history="1">
              <w:r w:rsidR="009D0CE9" w:rsidRPr="00466504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http://semikarakorsk-museum.ru/obshchaya-informatsiya</w:t>
              </w:r>
            </w:hyperlink>
          </w:p>
          <w:p w:rsidR="009D0CE9" w:rsidRPr="006C37C1" w:rsidRDefault="009D0CE9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6C37C1" w:rsidTr="006B74A2">
        <w:tc>
          <w:tcPr>
            <w:tcW w:w="4786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Федерации;</w:t>
            </w:r>
          </w:p>
        </w:tc>
        <w:tc>
          <w:tcPr>
            <w:tcW w:w="4785" w:type="dxa"/>
          </w:tcPr>
          <w:p w:rsidR="00A53255" w:rsidRDefault="00A53255" w:rsidP="00A53255">
            <w:pPr>
              <w:pStyle w:val="HTML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Статья 34 «Лицензирование деятельности музеев Российской Федерации» Федерального закона </w:t>
            </w:r>
            <w:r w:rsidRPr="003250F8">
              <w:rPr>
                <w:rFonts w:ascii="Times New Roman" w:eastAsia="Times New Roman" w:hAnsi="Times New Roman" w:cs="Times New Roman"/>
                <w:sz w:val="24"/>
                <w:szCs w:val="24"/>
              </w:rPr>
              <w:t>от 26 мая 1996 года N 54-ФЗ "О Музейном фонде Российской Федерации и музеях в Российской Федерации"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» исключена (Федеральный закон от 10.91.2003 г. № 15-ФЗ)</w:t>
            </w:r>
          </w:p>
          <w:p w:rsidR="006B74A2" w:rsidRPr="006C37C1" w:rsidRDefault="006B74A2" w:rsidP="00A53255">
            <w:pPr>
              <w:pStyle w:val="HTML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</w:p>
        </w:tc>
      </w:tr>
      <w:tr w:rsidR="006B74A2" w:rsidRPr="006C37C1" w:rsidTr="006B74A2">
        <w:tc>
          <w:tcPr>
            <w:tcW w:w="4786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информация о планируемых мероприятиях;</w:t>
            </w:r>
          </w:p>
        </w:tc>
        <w:tc>
          <w:tcPr>
            <w:tcW w:w="4785" w:type="dxa"/>
          </w:tcPr>
          <w:p w:rsidR="006B74A2" w:rsidRDefault="00E3586A" w:rsidP="009D0C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8" w:history="1">
              <w:r w:rsidR="009D0CE9" w:rsidRPr="00466504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http://semikarakorsk-museum.ru/afisha</w:t>
              </w:r>
            </w:hyperlink>
          </w:p>
          <w:p w:rsidR="009D0CE9" w:rsidRPr="006C37C1" w:rsidRDefault="009D0CE9" w:rsidP="009D0C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  <w:tr w:rsidR="006B74A2" w:rsidRPr="006C37C1" w:rsidTr="006B74A2">
        <w:tc>
          <w:tcPr>
            <w:tcW w:w="4786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информация о выполнении государственного (муниципального) задания, отчет о результатах деятельности учреждения.</w:t>
            </w:r>
          </w:p>
        </w:tc>
        <w:tc>
          <w:tcPr>
            <w:tcW w:w="4785" w:type="dxa"/>
          </w:tcPr>
          <w:p w:rsidR="006B74A2" w:rsidRDefault="00E3586A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hyperlink r:id="rId19" w:history="1">
              <w:r w:rsidR="006B74A2" w:rsidRPr="00763E17">
                <w:rPr>
                  <w:rStyle w:val="a8"/>
                  <w:rFonts w:ascii="Times New Roman" w:eastAsia="Times New Roman" w:hAnsi="Times New Roman" w:cs="Times New Roman"/>
                  <w:sz w:val="24"/>
                  <w:szCs w:val="26"/>
                </w:rPr>
                <w:t>http://semikarakorsk-museum.ru/ofitsialnye-dokumenty/1326-munitsipalnoe-zadanie-2018-god</w:t>
              </w:r>
            </w:hyperlink>
          </w:p>
          <w:p w:rsidR="006B74A2" w:rsidRPr="006C37C1" w:rsidRDefault="006B74A2" w:rsidP="006B74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+</w:t>
            </w:r>
          </w:p>
        </w:tc>
      </w:tr>
    </w:tbl>
    <w:p w:rsidR="006B74A2" w:rsidRDefault="006B74A2" w:rsidP="006B74A2">
      <w:pPr>
        <w:pBdr>
          <w:top w:val="single" w:sz="4" w:space="1" w:color="auto"/>
          <w:bottom w:val="single" w:sz="4" w:space="1" w:color="auto"/>
        </w:pBd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4A2" w:rsidRDefault="006B74A2" w:rsidP="006B74A2">
      <w:pPr>
        <w:pBdr>
          <w:top w:val="single" w:sz="4" w:space="1" w:color="auto"/>
          <w:bottom w:val="single" w:sz="4" w:space="1" w:color="auto"/>
        </w:pBd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C63">
        <w:rPr>
          <w:rFonts w:ascii="Times New Roman" w:eastAsia="Times New Roman" w:hAnsi="Times New Roman" w:cs="Times New Roman"/>
          <w:color w:val="000000"/>
          <w:sz w:val="26"/>
          <w:szCs w:val="26"/>
        </w:rPr>
        <w:t>Иная информация:</w:t>
      </w:r>
    </w:p>
    <w:p w:rsidR="006B74A2" w:rsidRPr="00167C63" w:rsidRDefault="006B74A2" w:rsidP="006B74A2">
      <w:pPr>
        <w:pBdr>
          <w:top w:val="single" w:sz="4" w:space="1" w:color="auto"/>
          <w:bottom w:val="single" w:sz="4" w:space="1" w:color="auto"/>
        </w:pBd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7"/>
        <w:tblW w:w="0" w:type="auto"/>
        <w:tblInd w:w="-11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B74A2" w:rsidRPr="006C37C1" w:rsidTr="006B74A2">
        <w:tc>
          <w:tcPr>
            <w:tcW w:w="4785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 xml:space="preserve">информация, размещение и опубликование которой являются обязательными в соответствии с </w:t>
            </w:r>
            <w:r w:rsidRPr="006C37C1">
              <w:rPr>
                <w:rFonts w:ascii="Times New Roman" w:hAnsi="Times New Roman" w:cs="Times New Roman"/>
                <w:sz w:val="24"/>
              </w:rPr>
              <w:lastRenderedPageBreak/>
              <w:t>законодательством Российской Федерации;</w:t>
            </w:r>
          </w:p>
        </w:tc>
        <w:tc>
          <w:tcPr>
            <w:tcW w:w="4786" w:type="dxa"/>
          </w:tcPr>
          <w:p w:rsidR="006B74A2" w:rsidRDefault="00E3586A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hyperlink r:id="rId20" w:history="1">
              <w:r w:rsidR="0037188C" w:rsidRPr="00D74AE6">
                <w:rPr>
                  <w:rStyle w:val="a8"/>
                  <w:rFonts w:ascii="Times New Roman" w:eastAsia="Times New Roman" w:hAnsi="Times New Roman" w:cs="Times New Roman"/>
                  <w:sz w:val="24"/>
                  <w:szCs w:val="28"/>
                </w:rPr>
                <w:t>http://semikarakorsk-</w:t>
              </w:r>
              <w:r w:rsidR="0037188C" w:rsidRPr="00D74AE6">
                <w:rPr>
                  <w:rStyle w:val="a8"/>
                  <w:rFonts w:ascii="Times New Roman" w:eastAsia="Times New Roman" w:hAnsi="Times New Roman" w:cs="Times New Roman"/>
                  <w:sz w:val="24"/>
                  <w:szCs w:val="28"/>
                </w:rPr>
                <w:lastRenderedPageBreak/>
                <w:t>museum.ru/protivodejstvie-korruptsii</w:t>
              </w:r>
            </w:hyperlink>
          </w:p>
          <w:p w:rsidR="0037188C" w:rsidRPr="006C37C1" w:rsidRDefault="0037188C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6B74A2" w:rsidRPr="006C37C1" w:rsidTr="006B74A2">
        <w:tc>
          <w:tcPr>
            <w:tcW w:w="4785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lastRenderedPageBreak/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4786" w:type="dxa"/>
          </w:tcPr>
          <w:p w:rsidR="006B74A2" w:rsidRPr="006C37C1" w:rsidRDefault="00E458EA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B74A2" w:rsidRPr="006C37C1" w:rsidTr="006B74A2">
        <w:tc>
          <w:tcPr>
            <w:tcW w:w="4785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4786" w:type="dxa"/>
          </w:tcPr>
          <w:p w:rsidR="006B74A2" w:rsidRPr="006C37C1" w:rsidRDefault="00E458EA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B74A2" w:rsidRPr="006C37C1" w:rsidTr="006B74A2">
        <w:tc>
          <w:tcPr>
            <w:tcW w:w="4785" w:type="dxa"/>
          </w:tcPr>
          <w:p w:rsidR="006B74A2" w:rsidRPr="006C37C1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37C1">
              <w:rPr>
                <w:rFonts w:ascii="Times New Roman" w:hAnsi="Times New Roman" w:cs="Times New Roman"/>
                <w:sz w:val="24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</w:tc>
        <w:tc>
          <w:tcPr>
            <w:tcW w:w="4786" w:type="dxa"/>
          </w:tcPr>
          <w:p w:rsidR="006B74A2" w:rsidRPr="006C37C1" w:rsidRDefault="006B74A2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6B74A2" w:rsidRPr="006C37C1" w:rsidTr="006B74A2">
        <w:tc>
          <w:tcPr>
            <w:tcW w:w="4785" w:type="dxa"/>
          </w:tcPr>
          <w:p w:rsidR="006B74A2" w:rsidRPr="00503424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03424">
              <w:rPr>
                <w:rFonts w:ascii="Times New Roman" w:hAnsi="Times New Roman" w:cs="Times New Roman"/>
                <w:sz w:val="24"/>
              </w:rPr>
              <w:t>план по улучшению качества работы организации.</w:t>
            </w:r>
          </w:p>
        </w:tc>
        <w:tc>
          <w:tcPr>
            <w:tcW w:w="4786" w:type="dxa"/>
          </w:tcPr>
          <w:p w:rsidR="006B74A2" w:rsidRPr="006C37C1" w:rsidRDefault="006B74A2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B74A2" w:rsidRPr="006C37C1" w:rsidTr="00E458EA">
        <w:tc>
          <w:tcPr>
            <w:tcW w:w="4785" w:type="dxa"/>
            <w:shd w:val="clear" w:color="auto" w:fill="auto"/>
          </w:tcPr>
          <w:p w:rsidR="006B74A2" w:rsidRPr="00503424" w:rsidRDefault="006B74A2" w:rsidP="006B74A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03424">
              <w:rPr>
                <w:rFonts w:ascii="Times New Roman" w:hAnsi="Times New Roman" w:cs="Times New Roman"/>
                <w:sz w:val="24"/>
              </w:rPr>
              <w:t>Обратная связь</w:t>
            </w:r>
          </w:p>
        </w:tc>
        <w:tc>
          <w:tcPr>
            <w:tcW w:w="4786" w:type="dxa"/>
          </w:tcPr>
          <w:p w:rsidR="006B74A2" w:rsidRDefault="00E3586A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hyperlink r:id="rId21" w:history="1">
              <w:r w:rsidR="0037188C" w:rsidRPr="00D74AE6">
                <w:rPr>
                  <w:rStyle w:val="a8"/>
                  <w:rFonts w:ascii="Times New Roman" w:eastAsia="Times New Roman" w:hAnsi="Times New Roman" w:cs="Times New Roman"/>
                  <w:sz w:val="24"/>
                  <w:szCs w:val="28"/>
                </w:rPr>
                <w:t>http://semikarakorsk-museum.ru/2-uncategorised/1229-internet-prijmnaya</w:t>
              </w:r>
            </w:hyperlink>
          </w:p>
          <w:p w:rsidR="0037188C" w:rsidRPr="001F737E" w:rsidRDefault="0037188C" w:rsidP="006B74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6B74A2" w:rsidRPr="00477404" w:rsidRDefault="006B74A2" w:rsidP="006B74A2">
      <w:pPr>
        <w:rPr>
          <w:rFonts w:ascii="Times New Roman" w:hAnsi="Times New Roman" w:cs="Times New Roman"/>
          <w:noProof/>
          <w:sz w:val="28"/>
          <w:szCs w:val="28"/>
        </w:rPr>
      </w:pPr>
    </w:p>
    <w:p w:rsidR="00477404" w:rsidRDefault="00477404" w:rsidP="00477404">
      <w:pPr>
        <w:rPr>
          <w:noProof/>
        </w:rPr>
      </w:pPr>
      <w:r>
        <w:rPr>
          <w:noProof/>
        </w:rPr>
        <w:t>П.1</w:t>
      </w:r>
    </w:p>
    <w:p w:rsidR="00477404" w:rsidRDefault="00477404" w:rsidP="00A65A11">
      <w:pPr>
        <w:jc w:val="center"/>
      </w:pPr>
      <w:r>
        <w:rPr>
          <w:noProof/>
        </w:rPr>
        <w:drawing>
          <wp:inline distT="0" distB="0" distL="0" distR="0">
            <wp:extent cx="5891917" cy="31884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t="25418" r="872" b="7525"/>
                    <a:stretch/>
                  </pic:blipFill>
                  <pic:spPr bwMode="auto">
                    <a:xfrm>
                      <a:off x="0" y="0"/>
                      <a:ext cx="5888619" cy="318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pPr>
        <w:rPr>
          <w:noProof/>
        </w:rPr>
      </w:pPr>
    </w:p>
    <w:p w:rsidR="00477404" w:rsidRDefault="00477404" w:rsidP="00A65A11">
      <w:pPr>
        <w:jc w:val="center"/>
      </w:pPr>
      <w:r>
        <w:rPr>
          <w:noProof/>
        </w:rPr>
        <w:lastRenderedPageBreak/>
        <w:drawing>
          <wp:inline distT="0" distB="0" distL="0" distR="0">
            <wp:extent cx="5844209" cy="35065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803" t="15217" r="872" b="11037"/>
                    <a:stretch/>
                  </pic:blipFill>
                  <pic:spPr bwMode="auto">
                    <a:xfrm>
                      <a:off x="0" y="0"/>
                      <a:ext cx="5840936" cy="350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r>
        <w:t>П.2</w:t>
      </w:r>
    </w:p>
    <w:p w:rsidR="00477404" w:rsidRDefault="00477404" w:rsidP="00477404">
      <w:pPr>
        <w:rPr>
          <w:noProof/>
        </w:rPr>
      </w:pPr>
    </w:p>
    <w:p w:rsidR="00477404" w:rsidRDefault="00477404" w:rsidP="00A65A11">
      <w:pPr>
        <w:jc w:val="center"/>
      </w:pPr>
      <w:r>
        <w:rPr>
          <w:noProof/>
        </w:rPr>
        <w:drawing>
          <wp:inline distT="0" distB="0" distL="0" distR="0">
            <wp:extent cx="5756742" cy="3442914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1472" t="17224" r="1675" b="10368"/>
                    <a:stretch/>
                  </pic:blipFill>
                  <pic:spPr bwMode="auto">
                    <a:xfrm>
                      <a:off x="0" y="0"/>
                      <a:ext cx="5753520" cy="344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pPr>
        <w:rPr>
          <w:noProof/>
        </w:rPr>
      </w:pPr>
      <w:r>
        <w:rPr>
          <w:noProof/>
        </w:rPr>
        <w:t>П.5</w:t>
      </w:r>
    </w:p>
    <w:p w:rsidR="00477404" w:rsidRDefault="00477404" w:rsidP="00477404">
      <w:pPr>
        <w:rPr>
          <w:noProof/>
        </w:rPr>
      </w:pPr>
    </w:p>
    <w:p w:rsidR="00477404" w:rsidRDefault="00477404" w:rsidP="00A65A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21572" cy="317257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2274" t="16555" r="3146" b="16722"/>
                    <a:stretch/>
                  </pic:blipFill>
                  <pic:spPr bwMode="auto">
                    <a:xfrm>
                      <a:off x="0" y="0"/>
                      <a:ext cx="5618424" cy="317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pPr>
        <w:rPr>
          <w:noProof/>
        </w:rPr>
      </w:pPr>
      <w:r>
        <w:rPr>
          <w:noProof/>
        </w:rPr>
        <w:t>П.7</w:t>
      </w:r>
    </w:p>
    <w:p w:rsidR="00477404" w:rsidRDefault="00477404" w:rsidP="00477404">
      <w:pPr>
        <w:rPr>
          <w:noProof/>
        </w:rPr>
      </w:pPr>
    </w:p>
    <w:p w:rsidR="00477404" w:rsidRDefault="00477404" w:rsidP="00A65A1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69278" cy="3069203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541" t="22910" r="2076" b="12542"/>
                    <a:stretch/>
                  </pic:blipFill>
                  <pic:spPr bwMode="auto">
                    <a:xfrm>
                      <a:off x="0" y="0"/>
                      <a:ext cx="5666104" cy="30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pPr>
        <w:rPr>
          <w:noProof/>
        </w:rPr>
      </w:pPr>
    </w:p>
    <w:p w:rsidR="00477404" w:rsidRDefault="00477404" w:rsidP="00477404">
      <w:pPr>
        <w:rPr>
          <w:noProof/>
        </w:rPr>
      </w:pPr>
      <w:r>
        <w:rPr>
          <w:noProof/>
        </w:rPr>
        <w:t>П.8</w:t>
      </w:r>
    </w:p>
    <w:p w:rsidR="00477404" w:rsidRDefault="00477404" w:rsidP="00A65A11">
      <w:pPr>
        <w:jc w:val="center"/>
      </w:pPr>
      <w:r>
        <w:rPr>
          <w:noProof/>
        </w:rPr>
        <w:lastRenderedPageBreak/>
        <w:drawing>
          <wp:inline distT="0" distB="0" distL="0" distR="0">
            <wp:extent cx="5518205" cy="306920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4013" t="24414" r="3146" b="11037"/>
                    <a:stretch/>
                  </pic:blipFill>
                  <pic:spPr bwMode="auto">
                    <a:xfrm>
                      <a:off x="0" y="0"/>
                      <a:ext cx="5515115" cy="30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r>
        <w:t>П.11</w:t>
      </w:r>
    </w:p>
    <w:p w:rsidR="00477404" w:rsidRDefault="00477404" w:rsidP="00477404">
      <w:pPr>
        <w:rPr>
          <w:noProof/>
        </w:rPr>
      </w:pPr>
    </w:p>
    <w:p w:rsidR="00477404" w:rsidRDefault="00477404" w:rsidP="00A65A11">
      <w:pPr>
        <w:jc w:val="center"/>
      </w:pPr>
      <w:r>
        <w:rPr>
          <w:noProof/>
        </w:rPr>
        <w:drawing>
          <wp:inline distT="0" distB="0" distL="0" distR="0">
            <wp:extent cx="5693132" cy="2822713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605" t="22910" r="2611" b="17726"/>
                    <a:stretch/>
                  </pic:blipFill>
                  <pic:spPr bwMode="auto">
                    <a:xfrm>
                      <a:off x="0" y="0"/>
                      <a:ext cx="5689945" cy="282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r>
        <w:t>П.12</w:t>
      </w:r>
    </w:p>
    <w:p w:rsidR="00477404" w:rsidRDefault="00477404" w:rsidP="00477404">
      <w:pPr>
        <w:rPr>
          <w:noProof/>
        </w:rPr>
      </w:pPr>
    </w:p>
    <w:p w:rsidR="00477404" w:rsidRDefault="00477404" w:rsidP="00A65A11">
      <w:pPr>
        <w:jc w:val="center"/>
      </w:pPr>
      <w:r>
        <w:rPr>
          <w:noProof/>
        </w:rPr>
        <w:lastRenderedPageBreak/>
        <w:drawing>
          <wp:inline distT="0" distB="0" distL="0" distR="0">
            <wp:extent cx="5947576" cy="3085106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t="25251" r="-64" b="9866"/>
                    <a:stretch/>
                  </pic:blipFill>
                  <pic:spPr bwMode="auto">
                    <a:xfrm>
                      <a:off x="0" y="0"/>
                      <a:ext cx="5944245" cy="308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477404">
      <w:r>
        <w:t>П. 18</w:t>
      </w:r>
    </w:p>
    <w:p w:rsidR="00477404" w:rsidRDefault="00477404" w:rsidP="00477404">
      <w:pPr>
        <w:rPr>
          <w:noProof/>
        </w:rPr>
      </w:pPr>
    </w:p>
    <w:p w:rsidR="00477404" w:rsidRDefault="00477404" w:rsidP="00A65A11">
      <w:pPr>
        <w:jc w:val="center"/>
      </w:pPr>
      <w:r>
        <w:rPr>
          <w:noProof/>
        </w:rPr>
        <w:drawing>
          <wp:inline distT="0" distB="0" distL="0" distR="0">
            <wp:extent cx="5685183" cy="325208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541" t="23746" r="1809" b="7860"/>
                    <a:stretch/>
                  </pic:blipFill>
                  <pic:spPr bwMode="auto">
                    <a:xfrm>
                      <a:off x="0" y="0"/>
                      <a:ext cx="5681999" cy="325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404" w:rsidRDefault="00477404" w:rsidP="006B74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27A8" w:rsidRDefault="00C827A8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Pr="00225106" w:rsidRDefault="006B74A2" w:rsidP="006B74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25106">
        <w:rPr>
          <w:rFonts w:ascii="Times New Roman" w:hAnsi="Times New Roman" w:cs="Times New Roman"/>
          <w:sz w:val="28"/>
          <w:szCs w:val="28"/>
        </w:rPr>
        <w:t>Результаты опроса респондентов</w:t>
      </w:r>
    </w:p>
    <w:p w:rsidR="006B74A2" w:rsidRDefault="006B74A2" w:rsidP="006B74A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4A2" w:rsidRPr="00745ADE" w:rsidRDefault="006B74A2" w:rsidP="006B74A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1: «</w:t>
      </w:r>
      <w:r w:rsidRPr="00745ADE">
        <w:rPr>
          <w:rFonts w:ascii="Times New Roman" w:hAnsi="Times New Roman" w:cs="Times New Roman"/>
          <w:b/>
          <w:sz w:val="28"/>
          <w:szCs w:val="28"/>
        </w:rPr>
        <w:t>Удовлетворены ли Вы открытостью, полнотой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ADE">
        <w:rPr>
          <w:rFonts w:ascii="Times New Roman" w:hAnsi="Times New Roman" w:cs="Times New Roman"/>
          <w:b/>
          <w:sz w:val="28"/>
          <w:szCs w:val="28"/>
        </w:rPr>
        <w:t>и доступностью информации о деятельности организации, размещённой на информационных стендах в помещениях медицинской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ADE">
        <w:rPr>
          <w:rFonts w:ascii="Times New Roman" w:hAnsi="Times New Roman" w:cs="Times New Roman"/>
          <w:b/>
          <w:sz w:val="28"/>
          <w:szCs w:val="28"/>
        </w:rPr>
        <w:t>организации и на официальном сайте организации в информационно-телекоммуникационной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ADE">
        <w:rPr>
          <w:rFonts w:ascii="Times New Roman" w:hAnsi="Times New Roman" w:cs="Times New Roman"/>
          <w:b/>
          <w:sz w:val="28"/>
          <w:szCs w:val="28"/>
        </w:rPr>
        <w:t>сети «Интернет»?</w:t>
      </w:r>
    </w:p>
    <w:p w:rsidR="006B74A2" w:rsidRDefault="006B74A2" w:rsidP="006B74A2">
      <w:pPr>
        <w:pStyle w:val="a4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Pr="008A0B51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деятельности организации, размещённой на информационных стендах в помещениях медицинской организации и на официальном сайте организации в информационно-телекоммуникационной сети «Интернет»?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655"/>
        <w:gridCol w:w="842"/>
        <w:gridCol w:w="850"/>
      </w:tblGrid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503424" w:rsidP="006B74A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503424" w:rsidP="0050342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74A2" w:rsidTr="006B74A2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503424" w:rsidP="006B74A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503424" w:rsidP="0050342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503424" w:rsidP="006B74A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503424" w:rsidP="0050342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503424" w:rsidP="006B74A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503424" w:rsidP="0050342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503424" w:rsidP="006B74A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503424" w:rsidP="0050342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1. </w:t>
      </w:r>
      <w:r w:rsidRPr="008A0B51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деятельности организации, размещённой на информационных стендах в помещениях медицинской организации и на официальном сайте организации в информационно-телекоммуникационной сети «Интернет»?</w:t>
      </w:r>
    </w:p>
    <w:p w:rsidR="006B74A2" w:rsidRDefault="00503424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2700" b="12700"/>
            <wp:docPr id="129" name="Диаграмма 1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A4DC402E-E7C7-DB4C-896E-CCA2CBBD05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B74A2" w:rsidRDefault="006B74A2" w:rsidP="006B74A2">
      <w:pPr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C85743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A11" w:rsidRDefault="00A65A11" w:rsidP="00C85743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4A2" w:rsidRDefault="006B74A2" w:rsidP="00C85743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2: «</w:t>
      </w:r>
      <w:r w:rsidRPr="00745ADE">
        <w:rPr>
          <w:rFonts w:ascii="Times New Roman" w:hAnsi="Times New Roman" w:cs="Times New Roman"/>
          <w:b/>
          <w:sz w:val="28"/>
          <w:szCs w:val="28"/>
        </w:rPr>
        <w:t>Удовлетворены ли Вы комфортностью условий предоставления услуг?»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Pr="00612FC3">
        <w:rPr>
          <w:rFonts w:ascii="Times New Roman" w:hAnsi="Times New Roman" w:cs="Times New Roman"/>
          <w:sz w:val="28"/>
          <w:szCs w:val="28"/>
        </w:rPr>
        <w:t>Удовлетворены ли Вы комфортностью условий предоставления услуг</w:t>
      </w:r>
      <w:r w:rsidRPr="008A0B51">
        <w:rPr>
          <w:rFonts w:ascii="Times New Roman" w:hAnsi="Times New Roman" w:cs="Times New Roman"/>
          <w:sz w:val="28"/>
          <w:szCs w:val="28"/>
        </w:rPr>
        <w:t>?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519"/>
        <w:gridCol w:w="986"/>
        <w:gridCol w:w="842"/>
      </w:tblGrid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C85743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9417C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9417C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B74A2" w:rsidTr="006B74A2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7,1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2. </w:t>
      </w:r>
      <w:r w:rsidRPr="00612FC3">
        <w:rPr>
          <w:rFonts w:ascii="Times New Roman" w:hAnsi="Times New Roman" w:cs="Times New Roman"/>
          <w:sz w:val="28"/>
          <w:szCs w:val="28"/>
        </w:rPr>
        <w:t>Удовлетворены ли Вы комфортностью условий предоставления услуг</w:t>
      </w:r>
      <w:r w:rsidRPr="008A0B51">
        <w:rPr>
          <w:rFonts w:ascii="Times New Roman" w:hAnsi="Times New Roman" w:cs="Times New Roman"/>
          <w:sz w:val="28"/>
          <w:szCs w:val="28"/>
        </w:rPr>
        <w:t>?</w:t>
      </w:r>
    </w:p>
    <w:p w:rsidR="009417C1" w:rsidRDefault="009417C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9417C1" w:rsidP="00C8574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2700" b="12700"/>
            <wp:docPr id="130" name="Диаграмма 1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B5C9FF4-A64B-5B46-8D4B-B840BDFB94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74A2" w:rsidRDefault="006B74A2" w:rsidP="006B74A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B74A2" w:rsidRPr="00745ADE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3: «</w:t>
      </w:r>
      <w:r w:rsidRPr="00745ADE">
        <w:rPr>
          <w:rFonts w:ascii="Times New Roman" w:hAnsi="Times New Roman" w:cs="Times New Roman"/>
          <w:b/>
          <w:sz w:val="28"/>
          <w:szCs w:val="28"/>
        </w:rPr>
        <w:t>Удовлетворены ли Вы доступностью услуг для инвалидов?»</w:t>
      </w:r>
    </w:p>
    <w:p w:rsidR="006B74A2" w:rsidRDefault="006B74A2" w:rsidP="006B74A2">
      <w:pPr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3. </w:t>
      </w:r>
      <w:r w:rsidRPr="00612FC3">
        <w:rPr>
          <w:rFonts w:ascii="Times New Roman" w:hAnsi="Times New Roman" w:cs="Times New Roman"/>
          <w:sz w:val="28"/>
          <w:szCs w:val="28"/>
        </w:rPr>
        <w:t>Удовлетворены ли Вы доступностью услуг для инвалидов</w:t>
      </w:r>
      <w:r w:rsidRPr="008A0B51">
        <w:rPr>
          <w:rFonts w:ascii="Times New Roman" w:hAnsi="Times New Roman" w:cs="Times New Roman"/>
          <w:sz w:val="28"/>
          <w:szCs w:val="28"/>
        </w:rPr>
        <w:t>?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519"/>
        <w:gridCol w:w="986"/>
        <w:gridCol w:w="842"/>
      </w:tblGrid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85,7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B74A2" w:rsidTr="006B74A2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14,3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C8574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3. </w:t>
      </w:r>
      <w:r w:rsidRPr="00612FC3">
        <w:rPr>
          <w:rFonts w:ascii="Times New Roman" w:hAnsi="Times New Roman" w:cs="Times New Roman"/>
          <w:sz w:val="28"/>
          <w:szCs w:val="28"/>
        </w:rPr>
        <w:t>Удовлетворены ли Вы доступностью услуг для инвалидов?</w:t>
      </w:r>
    </w:p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B74A2" w:rsidRDefault="009417C1" w:rsidP="006B74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2873" cy="2059388"/>
            <wp:effectExtent l="0" t="0" r="12065" b="10795"/>
            <wp:docPr id="131" name="Диаграмма 1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1B4D365B-659F-6649-AFBD-873ED8CC55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74A2" w:rsidRDefault="006B74A2" w:rsidP="006B74A2">
      <w:pPr>
        <w:rPr>
          <w:rFonts w:ascii="Times New Roman" w:hAnsi="Times New Roman" w:cs="Times New Roman"/>
          <w:sz w:val="28"/>
          <w:szCs w:val="28"/>
        </w:rPr>
      </w:pPr>
    </w:p>
    <w:p w:rsidR="00C40916" w:rsidRPr="00191053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91053">
        <w:rPr>
          <w:rFonts w:ascii="Times New Roman" w:hAnsi="Times New Roman" w:cs="Times New Roman"/>
          <w:b/>
          <w:sz w:val="28"/>
          <w:szCs w:val="28"/>
        </w:rPr>
        <w:t>Вопрос 4: Удовлетворены ли Вы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организацию?</w:t>
      </w:r>
    </w:p>
    <w:p w:rsidR="00C40916" w:rsidRPr="00191053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916" w:rsidRPr="00191053" w:rsidRDefault="00C40916" w:rsidP="00C40916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191053">
        <w:rPr>
          <w:rFonts w:ascii="Times New Roman" w:hAnsi="Times New Roman" w:cs="Times New Roman"/>
          <w:sz w:val="28"/>
          <w:szCs w:val="28"/>
        </w:rPr>
        <w:t>Таблица 4. Удовлетворены ли Вы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организацию?</w:t>
      </w:r>
    </w:p>
    <w:p w:rsidR="00C40916" w:rsidRPr="00191053" w:rsidRDefault="00C40916" w:rsidP="00C40916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519"/>
        <w:gridCol w:w="986"/>
        <w:gridCol w:w="842"/>
      </w:tblGrid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78,5</w:t>
            </w:r>
            <w:r w:rsidR="00C4091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40916" w:rsidTr="00C40916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21,5</w:t>
            </w:r>
            <w:r w:rsidR="00C4091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C40916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C40916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C40916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40916" w:rsidRDefault="00C40916" w:rsidP="00C4091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40916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40916" w:rsidRPr="00191053" w:rsidRDefault="00C40916" w:rsidP="00C40916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191053">
        <w:rPr>
          <w:rFonts w:ascii="Times New Roman" w:hAnsi="Times New Roman" w:cs="Times New Roman"/>
          <w:sz w:val="28"/>
          <w:szCs w:val="28"/>
        </w:rPr>
        <w:t>Диаграмма 4. Удовлетворены ли Вы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организацию?</w:t>
      </w:r>
    </w:p>
    <w:p w:rsidR="00C40916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40916" w:rsidRDefault="009417C1" w:rsidP="00C4091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12700" b="12700"/>
            <wp:docPr id="132" name="Диаграмма 1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A086378F-E301-F94F-A384-45E8F9DEC3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40916" w:rsidRDefault="00C40916" w:rsidP="00C4091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40916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916" w:rsidRPr="00191053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053">
        <w:rPr>
          <w:rFonts w:ascii="Times New Roman" w:hAnsi="Times New Roman" w:cs="Times New Roman"/>
          <w:b/>
          <w:sz w:val="28"/>
          <w:szCs w:val="28"/>
        </w:rPr>
        <w:t xml:space="preserve">Вопрос 5: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191053">
        <w:rPr>
          <w:rFonts w:ascii="Times New Roman" w:hAnsi="Times New Roman" w:cs="Times New Roman"/>
          <w:b/>
          <w:sz w:val="28"/>
          <w:szCs w:val="28"/>
        </w:rPr>
        <w:t>довлетворены</w:t>
      </w:r>
      <w:r>
        <w:rPr>
          <w:rFonts w:ascii="Times New Roman" w:hAnsi="Times New Roman" w:cs="Times New Roman"/>
          <w:b/>
          <w:sz w:val="28"/>
          <w:szCs w:val="28"/>
        </w:rPr>
        <w:t xml:space="preserve"> ли Вы</w:t>
      </w:r>
      <w:r w:rsidRPr="00191053">
        <w:rPr>
          <w:rFonts w:ascii="Times New Roman" w:hAnsi="Times New Roman" w:cs="Times New Roman"/>
          <w:b/>
          <w:sz w:val="28"/>
          <w:szCs w:val="28"/>
        </w:rPr>
        <w:t xml:space="preserve">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</w:r>
    </w:p>
    <w:p w:rsidR="00C40916" w:rsidRPr="00191053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916" w:rsidRPr="00191053" w:rsidRDefault="00C40916" w:rsidP="00C40916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191053">
        <w:rPr>
          <w:rFonts w:ascii="Times New Roman" w:hAnsi="Times New Roman" w:cs="Times New Roman"/>
          <w:sz w:val="28"/>
          <w:szCs w:val="28"/>
        </w:rPr>
        <w:t xml:space="preserve">Таблица 5. </w:t>
      </w:r>
      <w:r>
        <w:rPr>
          <w:rFonts w:ascii="Times New Roman" w:hAnsi="Times New Roman" w:cs="Times New Roman"/>
          <w:sz w:val="28"/>
          <w:szCs w:val="28"/>
        </w:rPr>
        <w:t>Удовлетворены ли Вы</w:t>
      </w:r>
      <w:r w:rsidRPr="00191053">
        <w:rPr>
          <w:rFonts w:ascii="Times New Roman" w:hAnsi="Times New Roman" w:cs="Times New Roman"/>
          <w:sz w:val="28"/>
          <w:szCs w:val="28"/>
        </w:rPr>
        <w:t xml:space="preserve">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</w:r>
    </w:p>
    <w:p w:rsidR="00C40916" w:rsidRPr="00191053" w:rsidRDefault="00C40916" w:rsidP="00C40916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519"/>
        <w:gridCol w:w="986"/>
        <w:gridCol w:w="842"/>
      </w:tblGrid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OLE_LINK38"/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71,4</w:t>
            </w:r>
            <w:r w:rsidR="00C4091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40916" w:rsidTr="00C40916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28,6</w:t>
            </w:r>
            <w:r w:rsidR="00C4091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C40916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C40916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40916" w:rsidTr="00C40916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16" w:rsidRDefault="00C40916" w:rsidP="00C4091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916" w:rsidRDefault="00C40916" w:rsidP="009417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C40916" w:rsidRDefault="009417C1" w:rsidP="009417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bookmarkEnd w:id="1"/>
    </w:tbl>
    <w:p w:rsidR="00C40916" w:rsidRDefault="00C40916" w:rsidP="00C40916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40916" w:rsidRPr="00C40916" w:rsidRDefault="00C40916" w:rsidP="00C40916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40916">
        <w:rPr>
          <w:rFonts w:ascii="Times New Roman" w:hAnsi="Times New Roman" w:cs="Times New Roman"/>
          <w:sz w:val="28"/>
          <w:szCs w:val="28"/>
        </w:rPr>
        <w:t>Диаграмма 5. Удовлетворены ли Вы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</w:r>
    </w:p>
    <w:p w:rsidR="00C40916" w:rsidRDefault="00C40916" w:rsidP="00C4091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40916" w:rsidRDefault="009417C1" w:rsidP="00AA4C3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12700" b="12700"/>
            <wp:docPr id="133" name="Диаграмма 1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AC35BD9-3452-8C4A-A06E-9AE40CEE99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40916" w:rsidRDefault="00C40916" w:rsidP="006B74A2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4A2" w:rsidRPr="00745ADE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D9158B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: «</w:t>
      </w:r>
      <w:r w:rsidRPr="00745ADE">
        <w:rPr>
          <w:rFonts w:ascii="Times New Roman" w:hAnsi="Times New Roman" w:cs="Times New Roman"/>
          <w:b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вопросы))?»</w:t>
      </w:r>
    </w:p>
    <w:p w:rsidR="006B74A2" w:rsidRDefault="006B74A2" w:rsidP="006B74A2">
      <w:pPr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158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4287D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вопросы))?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519"/>
        <w:gridCol w:w="986"/>
        <w:gridCol w:w="842"/>
      </w:tblGrid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055EC1">
              <w:rPr>
                <w:rFonts w:ascii="Times New Roman" w:hAnsi="Times New Roman" w:cs="Times New Roman"/>
                <w:b/>
                <w:sz w:val="28"/>
                <w:szCs w:val="28"/>
              </w:rPr>
              <w:t>2,9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B74A2" w:rsidTr="006B74A2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7,1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B74A2" w:rsidRDefault="006B74A2" w:rsidP="00A65A1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="00D9158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0D7F" w:rsidRPr="00B4287D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</w:t>
      </w:r>
      <w:r w:rsidR="00E00D7F">
        <w:rPr>
          <w:rFonts w:ascii="Times New Roman" w:hAnsi="Times New Roman" w:cs="Times New Roman"/>
          <w:sz w:val="28"/>
          <w:szCs w:val="28"/>
        </w:rPr>
        <w:t>?</w:t>
      </w:r>
    </w:p>
    <w:p w:rsidR="006B74A2" w:rsidRDefault="006B74A2" w:rsidP="006B74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055EC1" w:rsidP="006B74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12700" b="12700"/>
            <wp:docPr id="134" name="Диаграмма 13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E57A5E03-2D7D-E440-89C6-46FA231ABF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B74A2" w:rsidRDefault="006B74A2" w:rsidP="006B74A2">
      <w:pPr>
        <w:rPr>
          <w:rFonts w:ascii="Times New Roman" w:hAnsi="Times New Roman" w:cs="Times New Roman"/>
          <w:sz w:val="28"/>
          <w:szCs w:val="28"/>
        </w:rPr>
      </w:pPr>
    </w:p>
    <w:p w:rsidR="006B74A2" w:rsidRPr="00745ADE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D9158B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: «</w:t>
      </w:r>
      <w:r w:rsidRPr="001F627F">
        <w:rPr>
          <w:rFonts w:ascii="Times New Roman" w:hAnsi="Times New Roman" w:cs="Times New Roman"/>
          <w:b/>
          <w:sz w:val="28"/>
          <w:szCs w:val="28"/>
        </w:rPr>
        <w:t>Готовы ли Вы</w:t>
      </w:r>
      <w:r w:rsidRPr="00D21676">
        <w:rPr>
          <w:rFonts w:ascii="Times New Roman" w:hAnsi="Times New Roman" w:cs="Times New Roman"/>
          <w:b/>
          <w:sz w:val="28"/>
          <w:szCs w:val="28"/>
        </w:rPr>
        <w:t xml:space="preserve"> рекомендовать организацию родственникам и знакомым (могли бы ее рекомендовать, если бы была возможность выбора организации)?</w:t>
      </w:r>
      <w:r w:rsidRPr="00745ADE">
        <w:rPr>
          <w:rFonts w:ascii="Times New Roman" w:hAnsi="Times New Roman" w:cs="Times New Roman"/>
          <w:b/>
          <w:sz w:val="28"/>
          <w:szCs w:val="28"/>
        </w:rPr>
        <w:t>»</w:t>
      </w:r>
    </w:p>
    <w:p w:rsidR="006B74A2" w:rsidRDefault="006B74A2" w:rsidP="006B74A2">
      <w:pPr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158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4287D">
        <w:rPr>
          <w:rFonts w:ascii="Times New Roman" w:hAnsi="Times New Roman" w:cs="Times New Roman"/>
          <w:sz w:val="28"/>
          <w:szCs w:val="28"/>
        </w:rPr>
        <w:t>Готовы ли Вы рекомендовать организацию родственникам и знакомым (могли бы ее рекомендовать, если бы была возможность выбора организации)?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522"/>
        <w:gridCol w:w="986"/>
        <w:gridCol w:w="839"/>
      </w:tblGrid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64,3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74A2" w:rsidTr="006B74A2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готов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35,7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готов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готов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="00D9158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4287D">
        <w:rPr>
          <w:rFonts w:ascii="Times New Roman" w:hAnsi="Times New Roman" w:cs="Times New Roman"/>
          <w:sz w:val="28"/>
          <w:szCs w:val="28"/>
        </w:rPr>
        <w:t>Готовы ли Вы рекомендовать организацию родственникам и знакомым (могли бы ее рекомендовать, если бы была возможность выбора организации)?</w:t>
      </w:r>
    </w:p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B74A2" w:rsidRDefault="00055EC1" w:rsidP="00A65A1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12700" b="12700"/>
            <wp:docPr id="135" name="Диаграмма 13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F7425834-58E5-2F45-BA0B-4E44D02874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B74A2" w:rsidRPr="00A65A11" w:rsidRDefault="006B74A2" w:rsidP="00A65A11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D9158B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: «</w:t>
      </w:r>
      <w:r w:rsidRPr="001F627F">
        <w:rPr>
          <w:rFonts w:ascii="Times New Roman" w:hAnsi="Times New Roman" w:cs="Times New Roman"/>
          <w:b/>
          <w:sz w:val="28"/>
          <w:szCs w:val="28"/>
        </w:rPr>
        <w:t xml:space="preserve">Удовлетворены ли Вы </w:t>
      </w:r>
      <w:r w:rsidRPr="00D21676">
        <w:rPr>
          <w:rFonts w:ascii="Times New Roman" w:hAnsi="Times New Roman" w:cs="Times New Roman"/>
          <w:b/>
          <w:sz w:val="28"/>
          <w:szCs w:val="28"/>
        </w:rPr>
        <w:t>графиком работы организации?</w:t>
      </w:r>
      <w:r w:rsidRPr="00745ADE">
        <w:rPr>
          <w:rFonts w:ascii="Times New Roman" w:hAnsi="Times New Roman" w:cs="Times New Roman"/>
          <w:b/>
          <w:sz w:val="28"/>
          <w:szCs w:val="28"/>
        </w:rPr>
        <w:t>»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158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4287D">
        <w:rPr>
          <w:rFonts w:ascii="Times New Roman" w:hAnsi="Times New Roman" w:cs="Times New Roman"/>
          <w:sz w:val="28"/>
          <w:szCs w:val="28"/>
        </w:rPr>
        <w:t>Удовлетворены ли Вы графиком работы организации?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387"/>
        <w:gridCol w:w="1126"/>
        <w:gridCol w:w="834"/>
      </w:tblGrid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C85743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B74A2" w:rsidTr="006B74A2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C85743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A65A1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="00D9158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4287D">
        <w:rPr>
          <w:rFonts w:ascii="Times New Roman" w:hAnsi="Times New Roman" w:cs="Times New Roman"/>
          <w:sz w:val="28"/>
          <w:szCs w:val="28"/>
        </w:rPr>
        <w:t>Удовлетворены ли Вы графиком работы организации?</w:t>
      </w: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C85743" w:rsidP="006B74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2700" b="12700"/>
            <wp:docPr id="73" name="Диаграмма 7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E402EEDF-9CC7-064E-83B3-91871302B0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B74A2" w:rsidRDefault="006B74A2" w:rsidP="006B74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Pr="00745ADE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D9158B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: «</w:t>
      </w:r>
      <w:r w:rsidRPr="001F627F">
        <w:rPr>
          <w:rFonts w:ascii="Times New Roman" w:hAnsi="Times New Roman" w:cs="Times New Roman"/>
          <w:b/>
          <w:sz w:val="28"/>
          <w:szCs w:val="28"/>
        </w:rPr>
        <w:t>Удовлетворены ли Вы в целом условиями оказания услуг в организации?</w:t>
      </w:r>
      <w:r w:rsidRPr="00745ADE">
        <w:rPr>
          <w:rFonts w:ascii="Times New Roman" w:hAnsi="Times New Roman" w:cs="Times New Roman"/>
          <w:b/>
          <w:sz w:val="28"/>
          <w:szCs w:val="28"/>
        </w:rPr>
        <w:t>»</w:t>
      </w:r>
    </w:p>
    <w:p w:rsidR="006B74A2" w:rsidRDefault="006B74A2" w:rsidP="006B74A2">
      <w:pPr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9158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5106">
        <w:rPr>
          <w:rFonts w:ascii="Times New Roman" w:hAnsi="Times New Roman" w:cs="Times New Roman"/>
          <w:sz w:val="28"/>
          <w:szCs w:val="28"/>
        </w:rPr>
        <w:t>Удовлетворены ли Вы в целом условиями оказания услуг в организации?</w:t>
      </w:r>
    </w:p>
    <w:p w:rsidR="006B74A2" w:rsidRDefault="006B74A2" w:rsidP="006B74A2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347" w:type="dxa"/>
        <w:jc w:val="center"/>
        <w:tblLook w:val="04A0" w:firstRow="1" w:lastRow="0" w:firstColumn="1" w:lastColumn="0" w:noHBand="0" w:noVBand="1"/>
      </w:tblPr>
      <w:tblGrid>
        <w:gridCol w:w="7519"/>
        <w:gridCol w:w="986"/>
        <w:gridCol w:w="842"/>
      </w:tblGrid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OLE_LINK30"/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055EC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55EC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B74A2" w:rsidTr="006B74A2">
        <w:trPr>
          <w:trHeight w:val="39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7,1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Скорее 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6B74A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удовлетворен (а)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74A2" w:rsidTr="006B74A2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A2" w:rsidRDefault="006B74A2" w:rsidP="006B74A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A2" w:rsidRDefault="006B74A2" w:rsidP="00055E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  <w:hideMark/>
          </w:tcPr>
          <w:p w:rsidR="006B74A2" w:rsidRDefault="00055EC1" w:rsidP="00055EC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bookmarkEnd w:id="2"/>
    </w:tbl>
    <w:p w:rsidR="006B74A2" w:rsidRDefault="006B74A2" w:rsidP="006B74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="00D9158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5106">
        <w:rPr>
          <w:rFonts w:ascii="Times New Roman" w:hAnsi="Times New Roman" w:cs="Times New Roman"/>
          <w:sz w:val="28"/>
          <w:szCs w:val="28"/>
        </w:rPr>
        <w:t>Удовлетворены ли Вы в целом условиями оказания услуг в организации?</w:t>
      </w:r>
    </w:p>
    <w:p w:rsidR="006B74A2" w:rsidRDefault="006B74A2" w:rsidP="006B74A2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B74A2" w:rsidRDefault="00055EC1" w:rsidP="006B74A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2700" b="12700"/>
            <wp:docPr id="136" name="Диаграмма 13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C3162084-759B-8D4F-BCE8-F23DA3890F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827A8" w:rsidRDefault="00C827A8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827A8" w:rsidRPr="00C05565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Фотоматериалы</w:t>
      </w: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D03CB" w:rsidRPr="00B61E41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отдыха</w:t>
      </w: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7072" cy="3297922"/>
            <wp:effectExtent l="0" t="0" r="0" b="44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СИКМ_зона ожидания_вход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685" cy="33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A8" w:rsidRDefault="00C827A8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2487" cy="3369485"/>
            <wp:effectExtent l="0" t="0" r="381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СИКМ_зона ожидания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740" cy="33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A728D" w:rsidRDefault="007A728D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5A11" w:rsidRDefault="00A65A11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D03CB" w:rsidRDefault="007A728D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Питьевая вода</w:t>
      </w: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030" cy="3792908"/>
            <wp:effectExtent l="0" t="0" r="0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СИКМ_Зона ожидания_питьевая вод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25" cy="37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D03CB" w:rsidRDefault="006D03CB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A728D" w:rsidRDefault="007A728D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Санитарно-гигиеническая комната</w:t>
      </w:r>
    </w:p>
    <w:p w:rsidR="007A728D" w:rsidRDefault="007A728D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3176" cy="3775017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СИКМ_туалет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620" cy="37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8D" w:rsidRDefault="007A728D" w:rsidP="00312A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A728D" w:rsidRDefault="007A728D" w:rsidP="00E358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3586A" w:rsidRDefault="00E3586A" w:rsidP="00E358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3586A" w:rsidRDefault="00E3586A" w:rsidP="00E358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7737" w:rsidRPr="00A65A11" w:rsidRDefault="00527737" w:rsidP="00312A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A11">
        <w:rPr>
          <w:rFonts w:ascii="Times New Roman" w:hAnsi="Times New Roman" w:cs="Times New Roman"/>
          <w:b/>
          <w:sz w:val="28"/>
          <w:szCs w:val="28"/>
        </w:rPr>
        <w:lastRenderedPageBreak/>
        <w:t>5. Конкретные рекомендации по улучшению деятельности каждой организации</w:t>
      </w:r>
    </w:p>
    <w:p w:rsidR="00193F1C" w:rsidRDefault="00193F1C" w:rsidP="00193F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49D0" w:rsidRPr="008170E0" w:rsidRDefault="007349D0" w:rsidP="007349D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170E0">
        <w:rPr>
          <w:rFonts w:ascii="Times New Roman" w:hAnsi="Times New Roman" w:cs="Times New Roman"/>
          <w:sz w:val="28"/>
          <w:szCs w:val="28"/>
        </w:rPr>
        <w:t>МБУ «Семикаракорский историко-краеведческий музей»</w:t>
      </w:r>
    </w:p>
    <w:p w:rsidR="007349D0" w:rsidRDefault="007349D0" w:rsidP="005277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3F1C" w:rsidRPr="00193F1C" w:rsidRDefault="00193F1C" w:rsidP="00193F1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r w:rsidRPr="00193F1C">
        <w:rPr>
          <w:rFonts w:ascii="Times New Roman" w:hAnsi="Times New Roman" w:cs="Times New Roman"/>
          <w:sz w:val="28"/>
          <w:szCs w:val="28"/>
        </w:rPr>
        <w:t>- Провести работу по размещению на официальном сайте организации в информационно-телекоммуникационной сети «Интернет» всей необходимой информации в соответствии с требованиями нормативно-правовых актов;</w:t>
      </w:r>
    </w:p>
    <w:p w:rsidR="00193F1C" w:rsidRPr="00193F1C" w:rsidRDefault="00193F1C" w:rsidP="00193F1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F1C">
        <w:rPr>
          <w:rFonts w:ascii="Times New Roman" w:hAnsi="Times New Roman" w:cs="Times New Roman"/>
          <w:sz w:val="28"/>
          <w:szCs w:val="28"/>
        </w:rPr>
        <w:t>- Расширение на официальном сайте организации в информационно-телекоммуникационной сети «Интернет» дистанционных способов обратной связи и взаимодействия с получателями услуг: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 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нее);</w:t>
      </w:r>
    </w:p>
    <w:p w:rsidR="00193F1C" w:rsidRDefault="00193F1C" w:rsidP="00193F1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F1C">
        <w:rPr>
          <w:rFonts w:ascii="Times New Roman" w:hAnsi="Times New Roman" w:cs="Times New Roman"/>
          <w:sz w:val="28"/>
          <w:szCs w:val="28"/>
        </w:rPr>
        <w:t xml:space="preserve">- Расширение в организации условий доступности, позволяющих инвалидам получать услуги наравне с другими, включая: - </w:t>
      </w:r>
      <w:r w:rsidRPr="00E3586A">
        <w:rPr>
          <w:rFonts w:ascii="Times New Roman" w:hAnsi="Times New Roman" w:cs="Times New Roman"/>
          <w:color w:val="FF0000"/>
          <w:sz w:val="28"/>
          <w:szCs w:val="28"/>
        </w:rPr>
        <w:t>дублирование для инвалидов по слуху и зрению звуковой и зрительной информации; - дублирование надписей, знаков и иной текстовой и графической информации знаками, выполненными рельефно-точечным шрифтом Брайля; - возможность предоставления инвалидам по слуху (слуху и зрению) услуг сурдопереводчика (тифлосурдопереводчика)</w:t>
      </w:r>
      <w:r w:rsidR="00E3586A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E3586A"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193F1C">
        <w:rPr>
          <w:rFonts w:ascii="Times New Roman" w:hAnsi="Times New Roman" w:cs="Times New Roman"/>
          <w:sz w:val="28"/>
          <w:szCs w:val="28"/>
        </w:rPr>
        <w:t xml:space="preserve"> - наличие альтернативной версии официального сайта организации в сети «Интернет» для инвалидов по зрению; - помощь, оказываемая работниками организации, прошедшими необходимое обучение (инструктирование) (возможность сопровождения работниками организации).</w:t>
      </w:r>
    </w:p>
    <w:bookmarkEnd w:id="3"/>
    <w:p w:rsidR="00E3586A" w:rsidRDefault="00E3586A" w:rsidP="00193F1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586A" w:rsidRDefault="00E3586A" w:rsidP="00193F1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586A" w:rsidRDefault="00E3586A" w:rsidP="00193F1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586A" w:rsidRPr="00E3586A" w:rsidRDefault="00E3586A" w:rsidP="00E3586A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586A">
        <w:rPr>
          <w:rFonts w:ascii="Times New Roman" w:hAnsi="Times New Roman" w:cs="Times New Roman"/>
          <w:i/>
          <w:sz w:val="28"/>
          <w:szCs w:val="28"/>
        </w:rPr>
        <w:t>* В Отдел культуры в декабре 2018 г. были предоставлены Предложения без позиций, выделенных красным шрифтом</w:t>
      </w:r>
    </w:p>
    <w:p w:rsidR="00193F1C" w:rsidRDefault="00193F1C" w:rsidP="005277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93F1C" w:rsidSect="00514BF7">
      <w:footerReference w:type="even" r:id="rId44"/>
      <w:footerReference w:type="default" r:id="rId45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88C" w:rsidRDefault="0037188C" w:rsidP="00514BF7">
      <w:pPr>
        <w:spacing w:after="0" w:line="240" w:lineRule="auto"/>
      </w:pPr>
      <w:r>
        <w:separator/>
      </w:r>
    </w:p>
  </w:endnote>
  <w:endnote w:type="continuationSeparator" w:id="0">
    <w:p w:rsidR="0037188C" w:rsidRDefault="0037188C" w:rsidP="00514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c"/>
      </w:rPr>
      <w:id w:val="-1894733569"/>
    </w:sdtPr>
    <w:sdtEndPr>
      <w:rPr>
        <w:rStyle w:val="ac"/>
      </w:rPr>
    </w:sdtEndPr>
    <w:sdtContent>
      <w:p w:rsidR="0037188C" w:rsidRDefault="0037188C" w:rsidP="00514BF7">
        <w:pPr>
          <w:pStyle w:val="aa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:rsidR="0037188C" w:rsidRDefault="0037188C" w:rsidP="00514BF7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c"/>
        <w:rFonts w:ascii="Times New Roman" w:hAnsi="Times New Roman" w:cs="Times New Roman"/>
      </w:rPr>
      <w:id w:val="-1308156801"/>
    </w:sdtPr>
    <w:sdtEndPr>
      <w:rPr>
        <w:rStyle w:val="ac"/>
      </w:rPr>
    </w:sdtEndPr>
    <w:sdtContent>
      <w:p w:rsidR="0037188C" w:rsidRPr="00193F1C" w:rsidRDefault="0037188C" w:rsidP="00514BF7">
        <w:pPr>
          <w:pStyle w:val="aa"/>
          <w:framePr w:wrap="none" w:vAnchor="text" w:hAnchor="margin" w:xAlign="right" w:y="1"/>
          <w:rPr>
            <w:rStyle w:val="ac"/>
            <w:rFonts w:ascii="Times New Roman" w:hAnsi="Times New Roman" w:cs="Times New Roman"/>
          </w:rPr>
        </w:pPr>
        <w:r w:rsidRPr="00193F1C">
          <w:rPr>
            <w:rStyle w:val="ac"/>
            <w:rFonts w:ascii="Times New Roman" w:hAnsi="Times New Roman" w:cs="Times New Roman"/>
          </w:rPr>
          <w:fldChar w:fldCharType="begin"/>
        </w:r>
        <w:r w:rsidRPr="00193F1C">
          <w:rPr>
            <w:rStyle w:val="ac"/>
            <w:rFonts w:ascii="Times New Roman" w:hAnsi="Times New Roman" w:cs="Times New Roman"/>
          </w:rPr>
          <w:instrText xml:space="preserve"> PAGE </w:instrText>
        </w:r>
        <w:r w:rsidRPr="00193F1C">
          <w:rPr>
            <w:rStyle w:val="ac"/>
            <w:rFonts w:ascii="Times New Roman" w:hAnsi="Times New Roman" w:cs="Times New Roman"/>
          </w:rPr>
          <w:fldChar w:fldCharType="separate"/>
        </w:r>
        <w:r w:rsidR="00E3586A">
          <w:rPr>
            <w:rStyle w:val="ac"/>
            <w:rFonts w:ascii="Times New Roman" w:hAnsi="Times New Roman" w:cs="Times New Roman"/>
            <w:noProof/>
          </w:rPr>
          <w:t>33</w:t>
        </w:r>
        <w:r w:rsidRPr="00193F1C">
          <w:rPr>
            <w:rStyle w:val="ac"/>
            <w:rFonts w:ascii="Times New Roman" w:hAnsi="Times New Roman" w:cs="Times New Roman"/>
          </w:rPr>
          <w:fldChar w:fldCharType="end"/>
        </w:r>
      </w:p>
    </w:sdtContent>
  </w:sdt>
  <w:p w:rsidR="0037188C" w:rsidRDefault="0037188C" w:rsidP="00514BF7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88C" w:rsidRDefault="0037188C" w:rsidP="00514BF7">
      <w:pPr>
        <w:spacing w:after="0" w:line="240" w:lineRule="auto"/>
      </w:pPr>
      <w:r>
        <w:separator/>
      </w:r>
    </w:p>
  </w:footnote>
  <w:footnote w:type="continuationSeparator" w:id="0">
    <w:p w:rsidR="0037188C" w:rsidRDefault="0037188C" w:rsidP="00514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D09BD"/>
    <w:multiLevelType w:val="hybridMultilevel"/>
    <w:tmpl w:val="A056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B707B"/>
    <w:multiLevelType w:val="hybridMultilevel"/>
    <w:tmpl w:val="513CDD7A"/>
    <w:lvl w:ilvl="0" w:tplc="5CAA5EDA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EA14B3E"/>
    <w:multiLevelType w:val="hybridMultilevel"/>
    <w:tmpl w:val="0D3E6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E7F9B"/>
    <w:multiLevelType w:val="hybridMultilevel"/>
    <w:tmpl w:val="0D3E6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B5B6F"/>
    <w:multiLevelType w:val="hybridMultilevel"/>
    <w:tmpl w:val="0D3E6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747"/>
    <w:rsid w:val="00055EC1"/>
    <w:rsid w:val="000574F6"/>
    <w:rsid w:val="0007245E"/>
    <w:rsid w:val="000E2F94"/>
    <w:rsid w:val="00117CDD"/>
    <w:rsid w:val="001741C6"/>
    <w:rsid w:val="00191053"/>
    <w:rsid w:val="00193F1C"/>
    <w:rsid w:val="001C4BF7"/>
    <w:rsid w:val="001F7AF7"/>
    <w:rsid w:val="00225106"/>
    <w:rsid w:val="00273588"/>
    <w:rsid w:val="00312A25"/>
    <w:rsid w:val="003157CE"/>
    <w:rsid w:val="00320B01"/>
    <w:rsid w:val="003541F8"/>
    <w:rsid w:val="0037188C"/>
    <w:rsid w:val="00384801"/>
    <w:rsid w:val="003D431B"/>
    <w:rsid w:val="00477404"/>
    <w:rsid w:val="004946DD"/>
    <w:rsid w:val="00503424"/>
    <w:rsid w:val="005146AB"/>
    <w:rsid w:val="00514BF7"/>
    <w:rsid w:val="00527737"/>
    <w:rsid w:val="005A2D9C"/>
    <w:rsid w:val="005D438A"/>
    <w:rsid w:val="00612FC3"/>
    <w:rsid w:val="0064740B"/>
    <w:rsid w:val="00684759"/>
    <w:rsid w:val="006B74A2"/>
    <w:rsid w:val="006D03CB"/>
    <w:rsid w:val="007349D0"/>
    <w:rsid w:val="007604ED"/>
    <w:rsid w:val="007A728D"/>
    <w:rsid w:val="007D4C83"/>
    <w:rsid w:val="007D7F17"/>
    <w:rsid w:val="008170E0"/>
    <w:rsid w:val="0081710B"/>
    <w:rsid w:val="00820FC1"/>
    <w:rsid w:val="0086584D"/>
    <w:rsid w:val="00871219"/>
    <w:rsid w:val="008A0B51"/>
    <w:rsid w:val="00923FD9"/>
    <w:rsid w:val="009417C1"/>
    <w:rsid w:val="009D0CE9"/>
    <w:rsid w:val="00A31B94"/>
    <w:rsid w:val="00A53255"/>
    <w:rsid w:val="00A65A11"/>
    <w:rsid w:val="00A77A97"/>
    <w:rsid w:val="00A96401"/>
    <w:rsid w:val="00AA4C3E"/>
    <w:rsid w:val="00AB5442"/>
    <w:rsid w:val="00AD6CAE"/>
    <w:rsid w:val="00B4287D"/>
    <w:rsid w:val="00B61E41"/>
    <w:rsid w:val="00BA2567"/>
    <w:rsid w:val="00BB13F6"/>
    <w:rsid w:val="00BC7D4F"/>
    <w:rsid w:val="00C05565"/>
    <w:rsid w:val="00C40916"/>
    <w:rsid w:val="00C827A8"/>
    <w:rsid w:val="00C85743"/>
    <w:rsid w:val="00CA0776"/>
    <w:rsid w:val="00CF274B"/>
    <w:rsid w:val="00D44CC5"/>
    <w:rsid w:val="00D85EA9"/>
    <w:rsid w:val="00D9158B"/>
    <w:rsid w:val="00DF1E92"/>
    <w:rsid w:val="00DF4714"/>
    <w:rsid w:val="00E00D7F"/>
    <w:rsid w:val="00E3586A"/>
    <w:rsid w:val="00E458EA"/>
    <w:rsid w:val="00EA4568"/>
    <w:rsid w:val="00EA4747"/>
    <w:rsid w:val="00EC1B96"/>
    <w:rsid w:val="00ED4569"/>
    <w:rsid w:val="00FD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97365-5AD5-418D-B82C-C4220FB1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747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747"/>
    <w:pPr>
      <w:ind w:left="720"/>
      <w:contextualSpacing/>
    </w:pPr>
  </w:style>
  <w:style w:type="paragraph" w:styleId="a4">
    <w:name w:val="No Spacing"/>
    <w:uiPriority w:val="1"/>
    <w:qFormat/>
    <w:rsid w:val="00EA4747"/>
    <w:rPr>
      <w:sz w:val="22"/>
      <w:szCs w:val="22"/>
    </w:rPr>
  </w:style>
  <w:style w:type="paragraph" w:customStyle="1" w:styleId="ConsPlusTitle">
    <w:name w:val="ConsPlusTitle"/>
    <w:rsid w:val="00312A25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312A25"/>
    <w:pPr>
      <w:spacing w:after="120" w:line="240" w:lineRule="auto"/>
      <w:ind w:left="283"/>
    </w:pPr>
    <w:rPr>
      <w:rFonts w:cs="Times New Roman"/>
      <w:sz w:val="24"/>
      <w:szCs w:val="24"/>
      <w:lang w:val="en-US" w:eastAsia="en-US" w:bidi="en-US"/>
    </w:rPr>
  </w:style>
  <w:style w:type="character" w:customStyle="1" w:styleId="a6">
    <w:name w:val="Основной текст с отступом Знак"/>
    <w:basedOn w:val="a0"/>
    <w:link w:val="a5"/>
    <w:uiPriority w:val="99"/>
    <w:rsid w:val="00312A25"/>
    <w:rPr>
      <w:rFonts w:eastAsiaTheme="minorEastAsia" w:cs="Times New Roman"/>
      <w:lang w:val="en-US" w:bidi="en-US"/>
    </w:rPr>
  </w:style>
  <w:style w:type="character" w:customStyle="1" w:styleId="blk">
    <w:name w:val="blk"/>
    <w:basedOn w:val="a0"/>
    <w:rsid w:val="00312A25"/>
  </w:style>
  <w:style w:type="table" w:styleId="a7">
    <w:name w:val="Table Grid"/>
    <w:basedOn w:val="a1"/>
    <w:uiPriority w:val="59"/>
    <w:rsid w:val="008A0B5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25106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B74A2"/>
    <w:rPr>
      <w:color w:val="954F72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rsid w:val="00514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4BF7"/>
    <w:rPr>
      <w:rFonts w:eastAsiaTheme="minorEastAsia"/>
      <w:sz w:val="22"/>
      <w:szCs w:val="22"/>
      <w:lang w:eastAsia="ru-RU"/>
    </w:rPr>
  </w:style>
  <w:style w:type="character" w:styleId="ac">
    <w:name w:val="page number"/>
    <w:basedOn w:val="a0"/>
    <w:uiPriority w:val="99"/>
    <w:semiHidden/>
    <w:unhideWhenUsed/>
    <w:rsid w:val="00514BF7"/>
  </w:style>
  <w:style w:type="paragraph" w:styleId="ad">
    <w:name w:val="header"/>
    <w:basedOn w:val="a"/>
    <w:link w:val="ae"/>
    <w:uiPriority w:val="99"/>
    <w:unhideWhenUsed/>
    <w:rsid w:val="00514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14BF7"/>
    <w:rPr>
      <w:rFonts w:eastAsiaTheme="minorEastAsia"/>
      <w:sz w:val="22"/>
      <w:szCs w:val="22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532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3255"/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7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mikarakorsk-museum.ru" TargetMode="External"/><Relationship Id="rId13" Type="http://schemas.openxmlformats.org/officeDocument/2006/relationships/hyperlink" Target="http://semikarakorsk-museum.ru/gfjynhuj/rabotniki-uchrezhdeniya" TargetMode="External"/><Relationship Id="rId18" Type="http://schemas.openxmlformats.org/officeDocument/2006/relationships/hyperlink" Target="http://semikarakorsk-museum.ru/afisha" TargetMode="External"/><Relationship Id="rId26" Type="http://schemas.openxmlformats.org/officeDocument/2006/relationships/image" Target="media/image5.png"/><Relationship Id="rId39" Type="http://schemas.openxmlformats.org/officeDocument/2006/relationships/chart" Target="charts/chart9.xml"/><Relationship Id="rId3" Type="http://schemas.openxmlformats.org/officeDocument/2006/relationships/settings" Target="settings.xml"/><Relationship Id="rId21" Type="http://schemas.openxmlformats.org/officeDocument/2006/relationships/hyperlink" Target="http://semikarakorsk-museum.ru/2-uncategorised/1229-internet-prijmnaya" TargetMode="External"/><Relationship Id="rId34" Type="http://schemas.openxmlformats.org/officeDocument/2006/relationships/chart" Target="charts/chart4.xml"/><Relationship Id="rId42" Type="http://schemas.openxmlformats.org/officeDocument/2006/relationships/image" Target="media/image12.jpeg"/><Relationship Id="rId47" Type="http://schemas.openxmlformats.org/officeDocument/2006/relationships/theme" Target="theme/theme1.xml"/><Relationship Id="rId7" Type="http://schemas.openxmlformats.org/officeDocument/2006/relationships/hyperlink" Target="http://www.garant.ru/products/ipo/prime/doc/71847682/" TargetMode="External"/><Relationship Id="rId12" Type="http://schemas.openxmlformats.org/officeDocument/2006/relationships/hyperlink" Target="http://semikarakorsk-museum.ru/obshchaya-informatsiya" TargetMode="External"/><Relationship Id="rId17" Type="http://schemas.openxmlformats.org/officeDocument/2006/relationships/hyperlink" Target="http://semikarakorsk-museum.ru/obshchaya-informatsiya" TargetMode="External"/><Relationship Id="rId25" Type="http://schemas.openxmlformats.org/officeDocument/2006/relationships/image" Target="media/image4.png"/><Relationship Id="rId33" Type="http://schemas.openxmlformats.org/officeDocument/2006/relationships/chart" Target="charts/chart3.xml"/><Relationship Id="rId38" Type="http://schemas.openxmlformats.org/officeDocument/2006/relationships/chart" Target="charts/chart8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emikarakorsk-museum.ru/ofitsialnye-dokumenty/1327-informatsiya-o-plane-finansovo-khozyajstvennoj-deyatelnosti" TargetMode="External"/><Relationship Id="rId20" Type="http://schemas.openxmlformats.org/officeDocument/2006/relationships/hyperlink" Target="http://semikarakorsk-museum.ru/protivodejstvie-korruptsii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emikarakorsk-museum.ru/ofitsialnye-dokumenty" TargetMode="External"/><Relationship Id="rId24" Type="http://schemas.openxmlformats.org/officeDocument/2006/relationships/image" Target="media/image3.png"/><Relationship Id="rId32" Type="http://schemas.openxmlformats.org/officeDocument/2006/relationships/chart" Target="charts/chart2.xml"/><Relationship Id="rId37" Type="http://schemas.openxmlformats.org/officeDocument/2006/relationships/chart" Target="charts/chart7.xml"/><Relationship Id="rId40" Type="http://schemas.openxmlformats.org/officeDocument/2006/relationships/image" Target="media/image10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semikarakorsk-museum.ru/platnye-uslugi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chart" Target="charts/chart6.xml"/><Relationship Id="rId10" Type="http://schemas.openxmlformats.org/officeDocument/2006/relationships/hyperlink" Target="http://semikarakorsk-museum.ru/obshchaya-informatsiya" TargetMode="External"/><Relationship Id="rId19" Type="http://schemas.openxmlformats.org/officeDocument/2006/relationships/hyperlink" Target="http://semikarakorsk-museum.ru/ofitsialnye-dokumenty/1326-munitsipalnoe-zadanie-2018-god" TargetMode="External"/><Relationship Id="rId31" Type="http://schemas.openxmlformats.org/officeDocument/2006/relationships/chart" Target="charts/chart1.xm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emikarakorsk-museum.ru/rekvizity-i-kontakty1" TargetMode="External"/><Relationship Id="rId14" Type="http://schemas.openxmlformats.org/officeDocument/2006/relationships/hyperlink" Target="http://semikarakorsk-museum.ru/posetitelyam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chart" Target="charts/chart5.xml"/><Relationship Id="rId43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Лист1!$D$713:$D$717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Лист1!$E$713:$E$717</c:f>
              <c:numCache>
                <c:formatCode>0%</c:formatCode>
                <c:ptCount val="5"/>
                <c:pt idx="0">
                  <c:v>0.51</c:v>
                </c:pt>
                <c:pt idx="1">
                  <c:v>0.28000000000000008</c:v>
                </c:pt>
                <c:pt idx="2">
                  <c:v>0.14000000000000001</c:v>
                </c:pt>
                <c:pt idx="3">
                  <c:v>7.0000000000000021E-2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7C-C74B-81E3-FBF6D891AA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54135464"/>
        <c:axId val="754135856"/>
      </c:barChart>
      <c:catAx>
        <c:axId val="754135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4135856"/>
        <c:crosses val="autoZero"/>
        <c:auto val="1"/>
        <c:lblAlgn val="ctr"/>
        <c:lblOffset val="100"/>
        <c:noMultiLvlLbl val="0"/>
      </c:catAx>
      <c:valAx>
        <c:axId val="75413585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crossAx val="754135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Лист1!$D$725:$D$729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Лист1!$E$725:$E$729</c:f>
              <c:numCache>
                <c:formatCode>0.00%</c:formatCode>
                <c:ptCount val="5"/>
                <c:pt idx="0">
                  <c:v>0.92900000000000005</c:v>
                </c:pt>
                <c:pt idx="1">
                  <c:v>7.0999999999999994E-2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E2-3E4F-9535-0765CC804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54137032"/>
        <c:axId val="281011392"/>
      </c:barChart>
      <c:catAx>
        <c:axId val="754137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011392"/>
        <c:crosses val="autoZero"/>
        <c:auto val="1"/>
        <c:lblAlgn val="ctr"/>
        <c:lblOffset val="100"/>
        <c:noMultiLvlLbl val="0"/>
      </c:catAx>
      <c:valAx>
        <c:axId val="28101139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754137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Лист1!$D$738:$D$742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Лист1!$E$738:$E$742</c:f>
              <c:numCache>
                <c:formatCode>0.00%</c:formatCode>
                <c:ptCount val="5"/>
                <c:pt idx="0">
                  <c:v>0.8570000000000001</c:v>
                </c:pt>
                <c:pt idx="1">
                  <c:v>0.14300000000000002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1A-454C-BEA3-0A5B3C3BA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012176"/>
        <c:axId val="281012568"/>
      </c:barChart>
      <c:catAx>
        <c:axId val="281012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012568"/>
        <c:crosses val="autoZero"/>
        <c:auto val="1"/>
        <c:lblAlgn val="ctr"/>
        <c:lblOffset val="100"/>
        <c:noMultiLvlLbl val="0"/>
      </c:catAx>
      <c:valAx>
        <c:axId val="2810125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281012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Лист1!$D$753:$D$757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Лист1!$E$753:$E$757</c:f>
              <c:numCache>
                <c:formatCode>0.00%</c:formatCode>
                <c:ptCount val="5"/>
                <c:pt idx="0">
                  <c:v>0.78500000000000003</c:v>
                </c:pt>
                <c:pt idx="1">
                  <c:v>0.21500000000000002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34-3841-9351-2BD4E4468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5259824"/>
        <c:axId val="445260216"/>
      </c:barChart>
      <c:catAx>
        <c:axId val="445259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260216"/>
        <c:crosses val="autoZero"/>
        <c:auto val="1"/>
        <c:lblAlgn val="ctr"/>
        <c:lblOffset val="100"/>
        <c:noMultiLvlLbl val="0"/>
      </c:catAx>
      <c:valAx>
        <c:axId val="4452602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445259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Лист1!$D$762:$D$766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Лист1!$E$762:$E$766</c:f>
              <c:numCache>
                <c:formatCode>0.00%</c:formatCode>
                <c:ptCount val="5"/>
                <c:pt idx="0">
                  <c:v>0.71400000000000008</c:v>
                </c:pt>
                <c:pt idx="1">
                  <c:v>0.28600000000000003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8F-6447-B01F-E8534D6D2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8497600"/>
        <c:axId val="448497992"/>
      </c:barChart>
      <c:catAx>
        <c:axId val="448497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497992"/>
        <c:crosses val="autoZero"/>
        <c:auto val="1"/>
        <c:lblAlgn val="ctr"/>
        <c:lblOffset val="100"/>
        <c:noMultiLvlLbl val="0"/>
      </c:catAx>
      <c:valAx>
        <c:axId val="44849799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448497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Лист1!$D$774:$D$778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Лист1!$E$774:$E$778</c:f>
              <c:numCache>
                <c:formatCode>0.00%</c:formatCode>
                <c:ptCount val="5"/>
                <c:pt idx="0">
                  <c:v>0.92900000000000005</c:v>
                </c:pt>
                <c:pt idx="1">
                  <c:v>7.0999999999999994E-2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5A-6C44-ACD5-B10EBF559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8499168"/>
        <c:axId val="448499560"/>
      </c:barChart>
      <c:catAx>
        <c:axId val="448499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499560"/>
        <c:crosses val="autoZero"/>
        <c:auto val="1"/>
        <c:lblAlgn val="ctr"/>
        <c:lblOffset val="100"/>
        <c:noMultiLvlLbl val="0"/>
      </c:catAx>
      <c:valAx>
        <c:axId val="44849956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44849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Лист1!$D$790:$D$794</c:f>
              <c:strCache>
                <c:ptCount val="5"/>
                <c:pt idx="0">
                  <c:v>Готов (а)</c:v>
                </c:pt>
                <c:pt idx="1">
                  <c:v>Скорее готов (а)</c:v>
                </c:pt>
                <c:pt idx="2">
                  <c:v>Скорее не готов (а)</c:v>
                </c:pt>
                <c:pt idx="3">
                  <c:v>Не готов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Лист1!$E$790:$E$794</c:f>
              <c:numCache>
                <c:formatCode>0.00%</c:formatCode>
                <c:ptCount val="5"/>
                <c:pt idx="0">
                  <c:v>0.64300000000000013</c:v>
                </c:pt>
                <c:pt idx="1">
                  <c:v>0.35700000000000004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1E-EF44-BA9D-EB6B2A4F7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8500736"/>
        <c:axId val="448501128"/>
      </c:barChart>
      <c:catAx>
        <c:axId val="448500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501128"/>
        <c:crosses val="autoZero"/>
        <c:auto val="1"/>
        <c:lblAlgn val="ctr"/>
        <c:lblOffset val="100"/>
        <c:noMultiLvlLbl val="0"/>
      </c:catAx>
      <c:valAx>
        <c:axId val="4485011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44850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Лист1!$C$325:$C$329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Лист1!$D$325:$D$329</c:f>
              <c:numCache>
                <c:formatCode>0%</c:formatCode>
                <c:ptCount val="5"/>
                <c:pt idx="0" formatCode="0.0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E3-974F-8850-2FCE68307A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4294344"/>
        <c:axId val="444294736"/>
      </c:barChart>
      <c:catAx>
        <c:axId val="444294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294736"/>
        <c:crosses val="autoZero"/>
        <c:auto val="1"/>
        <c:lblAlgn val="ctr"/>
        <c:lblOffset val="100"/>
        <c:noMultiLvlLbl val="0"/>
      </c:catAx>
      <c:valAx>
        <c:axId val="4442947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444294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Лист1!$D$805:$D$809</c:f>
              <c:strCache>
                <c:ptCount val="5"/>
                <c:pt idx="0">
                  <c:v>Удовлетворен (а)</c:v>
                </c:pt>
                <c:pt idx="1">
                  <c:v>Скорее удовлетворен (а)</c:v>
                </c:pt>
                <c:pt idx="2">
                  <c:v>Скорее не удовлетворен (а)</c:v>
                </c:pt>
                <c:pt idx="3">
                  <c:v>Не удовлетворен (а)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Лист1!$E$805:$E$809</c:f>
              <c:numCache>
                <c:formatCode>0.00%</c:formatCode>
                <c:ptCount val="5"/>
                <c:pt idx="0">
                  <c:v>0.92900000000000005</c:v>
                </c:pt>
                <c:pt idx="1">
                  <c:v>7.0999999999999994E-2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A3-424D-B865-C68C2153C8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4295912"/>
        <c:axId val="444296304"/>
      </c:barChart>
      <c:catAx>
        <c:axId val="444295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296304"/>
        <c:crosses val="autoZero"/>
        <c:auto val="1"/>
        <c:lblAlgn val="ctr"/>
        <c:lblOffset val="100"/>
        <c:noMultiLvlLbl val="0"/>
      </c:catAx>
      <c:valAx>
        <c:axId val="4442963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one"/>
        <c:crossAx val="444295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34</Pages>
  <Words>5200</Words>
  <Characters>29645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k</dc:creator>
  <cp:lastModifiedBy>Нина</cp:lastModifiedBy>
  <cp:revision>8</cp:revision>
  <cp:lastPrinted>2018-12-20T08:36:00Z</cp:lastPrinted>
  <dcterms:created xsi:type="dcterms:W3CDTF">2018-12-21T06:37:00Z</dcterms:created>
  <dcterms:modified xsi:type="dcterms:W3CDTF">2019-02-15T12:15:00Z</dcterms:modified>
</cp:coreProperties>
</file>