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43" w:rsidRPr="00281D43"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Приложение к приказу </w:t>
      </w:r>
    </w:p>
    <w:p w:rsidR="005C2D5E"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от 18.04.2019 № </w:t>
      </w:r>
      <w:r w:rsidR="00807A45">
        <w:rPr>
          <w:rFonts w:ascii="Times New Roman" w:hAnsi="Times New Roman" w:cs="Times New Roman"/>
          <w:sz w:val="18"/>
          <w:szCs w:val="18"/>
        </w:rPr>
        <w:t>51</w:t>
      </w: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DB7115">
      <w:pPr>
        <w:spacing w:after="0" w:line="240" w:lineRule="auto"/>
        <w:jc w:val="right"/>
        <w:rPr>
          <w:rFonts w:ascii="Times New Roman" w:hAnsi="Times New Roman" w:cs="Times New Roman"/>
          <w:sz w:val="18"/>
          <w:szCs w:val="18"/>
        </w:rPr>
      </w:pPr>
    </w:p>
    <w:tbl>
      <w:tblPr>
        <w:tblW w:w="4359" w:type="dxa"/>
        <w:tblInd w:w="10671" w:type="dxa"/>
        <w:tblLook w:val="04A0" w:firstRow="1" w:lastRow="0" w:firstColumn="1" w:lastColumn="0" w:noHBand="0" w:noVBand="1"/>
      </w:tblPr>
      <w:tblGrid>
        <w:gridCol w:w="1251"/>
        <w:gridCol w:w="222"/>
        <w:gridCol w:w="222"/>
        <w:gridCol w:w="2664"/>
      </w:tblGrid>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Times New Roman" w:eastAsia="Times New Roman" w:hAnsi="Times New Roman" w:cs="Times New Roman"/>
                <w:lang w:eastAsia="ru-RU"/>
              </w:rPr>
            </w:pPr>
            <w:r w:rsidRPr="00DB7115">
              <w:rPr>
                <w:rFonts w:ascii="Times New Roman" w:eastAsia="Times New Roman" w:hAnsi="Times New Roman" w:cs="Times New Roman"/>
                <w:lang w:eastAsia="ru-RU"/>
              </w:rPr>
              <w:t>УТВЕРЖДАЮ</w:t>
            </w:r>
          </w:p>
        </w:tc>
      </w:tr>
      <w:tr w:rsidR="00DB7115" w:rsidRPr="00DB7115" w:rsidTr="00A92CEC">
        <w:trPr>
          <w:trHeight w:val="300"/>
        </w:trPr>
        <w:tc>
          <w:tcPr>
            <w:tcW w:w="4359" w:type="dxa"/>
            <w:gridSpan w:val="4"/>
            <w:tcBorders>
              <w:top w:val="nil"/>
              <w:left w:val="nil"/>
              <w:bottom w:val="single" w:sz="4" w:space="0" w:color="auto"/>
              <w:right w:val="nil"/>
            </w:tcBorders>
            <w:shd w:val="clear" w:color="auto" w:fill="auto"/>
            <w:noWrap/>
            <w:vAlign w:val="bottom"/>
            <w:hideMark/>
          </w:tcPr>
          <w:p w:rsidR="00DB7115" w:rsidRPr="00DB7115" w:rsidRDefault="00807A45"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Директор </w:t>
            </w:r>
            <w:r w:rsidR="00C91406">
              <w:rPr>
                <w:rFonts w:ascii="Times New Roman" w:eastAsia="Times New Roman" w:hAnsi="Times New Roman" w:cs="Times New Roman"/>
                <w:lang w:eastAsia="ru-RU"/>
              </w:rPr>
              <w:t>МБУ «СИКМ»</w:t>
            </w:r>
          </w:p>
        </w:tc>
      </w:tr>
      <w:tr w:rsidR="00DB7115" w:rsidRPr="00DB7115" w:rsidTr="00A92CEC">
        <w:trPr>
          <w:trHeight w:val="473"/>
        </w:trPr>
        <w:tc>
          <w:tcPr>
            <w:tcW w:w="4359" w:type="dxa"/>
            <w:gridSpan w:val="4"/>
            <w:tcBorders>
              <w:top w:val="single" w:sz="4" w:space="0" w:color="auto"/>
              <w:left w:val="nil"/>
              <w:bottom w:val="nil"/>
              <w:right w:val="nil"/>
            </w:tcBorders>
            <w:shd w:val="clear" w:color="auto" w:fill="auto"/>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(наименование должности лица, утверждающего документ)</w:t>
            </w:r>
          </w:p>
        </w:tc>
      </w:tr>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C91406"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Н.Ю. Здоровцева</w:t>
            </w:r>
          </w:p>
        </w:tc>
      </w:tr>
      <w:tr w:rsidR="00DB7115" w:rsidRPr="00DB7115" w:rsidTr="00A92CEC">
        <w:trPr>
          <w:trHeight w:val="255"/>
        </w:trPr>
        <w:tc>
          <w:tcPr>
            <w:tcW w:w="1251"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(подпись)</w:t>
            </w: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664"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(расшифровка подписи)</w:t>
            </w:r>
          </w:p>
        </w:tc>
      </w:tr>
    </w:tbl>
    <w:p w:rsidR="00281D43" w:rsidRDefault="00281D43" w:rsidP="00281D43">
      <w:pPr>
        <w:spacing w:after="0" w:line="240" w:lineRule="auto"/>
        <w:jc w:val="right"/>
        <w:rPr>
          <w:rFonts w:ascii="Times New Roman" w:hAnsi="Times New Roman" w:cs="Times New Roman"/>
          <w:sz w:val="18"/>
          <w:szCs w:val="18"/>
        </w:rPr>
      </w:pPr>
    </w:p>
    <w:p w:rsidR="00281D43" w:rsidRPr="00211451" w:rsidRDefault="00C91406" w:rsidP="00281D43">
      <w:pPr>
        <w:spacing w:after="0" w:line="240" w:lineRule="auto"/>
        <w:jc w:val="right"/>
        <w:rPr>
          <w:rFonts w:ascii="Times New Roman" w:hAnsi="Times New Roman" w:cs="Times New Roman"/>
        </w:rPr>
      </w:pPr>
      <w:r w:rsidRPr="00211451">
        <w:rPr>
          <w:rFonts w:ascii="Times New Roman" w:hAnsi="Times New Roman" w:cs="Times New Roman"/>
        </w:rPr>
        <w:t xml:space="preserve">« </w:t>
      </w:r>
      <w:r w:rsidR="00FF4430">
        <w:rPr>
          <w:rFonts w:ascii="Times New Roman" w:hAnsi="Times New Roman" w:cs="Times New Roman"/>
        </w:rPr>
        <w:t>2</w:t>
      </w:r>
      <w:r w:rsidR="00B77448">
        <w:rPr>
          <w:rFonts w:ascii="Times New Roman" w:hAnsi="Times New Roman" w:cs="Times New Roman"/>
        </w:rPr>
        <w:t>6</w:t>
      </w:r>
      <w:r w:rsidRPr="00211451">
        <w:rPr>
          <w:rFonts w:ascii="Times New Roman" w:hAnsi="Times New Roman" w:cs="Times New Roman"/>
        </w:rPr>
        <w:t xml:space="preserve"> </w:t>
      </w:r>
      <w:r w:rsidR="00A92CEC" w:rsidRPr="00211451">
        <w:rPr>
          <w:rFonts w:ascii="Times New Roman" w:hAnsi="Times New Roman" w:cs="Times New Roman"/>
        </w:rPr>
        <w:t xml:space="preserve">» </w:t>
      </w:r>
      <w:r w:rsidR="00B77448">
        <w:rPr>
          <w:rFonts w:ascii="Times New Roman" w:hAnsi="Times New Roman" w:cs="Times New Roman"/>
        </w:rPr>
        <w:t>сентября</w:t>
      </w:r>
      <w:r w:rsidR="00A92CEC" w:rsidRPr="00211451">
        <w:rPr>
          <w:rFonts w:ascii="Times New Roman" w:hAnsi="Times New Roman" w:cs="Times New Roman"/>
        </w:rPr>
        <w:t xml:space="preserve"> 201</w:t>
      </w:r>
      <w:r w:rsidRPr="00211451">
        <w:rPr>
          <w:rFonts w:ascii="Times New Roman" w:hAnsi="Times New Roman" w:cs="Times New Roman"/>
        </w:rPr>
        <w:t>9</w:t>
      </w:r>
      <w:r w:rsidR="00A92CEC" w:rsidRPr="00211451">
        <w:rPr>
          <w:rFonts w:ascii="Times New Roman" w:hAnsi="Times New Roman" w:cs="Times New Roman"/>
        </w:rPr>
        <w:t xml:space="preserve"> г.</w:t>
      </w:r>
    </w:p>
    <w:p w:rsidR="00A92CEC" w:rsidRDefault="00A92CEC" w:rsidP="00281D43">
      <w:pPr>
        <w:spacing w:after="0" w:line="240" w:lineRule="auto"/>
        <w:jc w:val="right"/>
        <w:rPr>
          <w:rFonts w:ascii="Times New Roman" w:hAnsi="Times New Roman" w:cs="Times New Roman"/>
          <w:sz w:val="18"/>
          <w:szCs w:val="18"/>
        </w:rPr>
      </w:pPr>
    </w:p>
    <w:tbl>
      <w:tblPr>
        <w:tblW w:w="16280" w:type="dxa"/>
        <w:tblInd w:w="93" w:type="dxa"/>
        <w:tblLook w:val="04A0" w:firstRow="1" w:lastRow="0" w:firstColumn="1" w:lastColumn="0" w:noHBand="0" w:noVBand="1"/>
      </w:tblPr>
      <w:tblGrid>
        <w:gridCol w:w="16280"/>
      </w:tblGrid>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A92CEC">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План финансово-хозяйственной деятельности</w:t>
            </w:r>
          </w:p>
        </w:tc>
      </w:tr>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C91406">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на 201</w:t>
            </w:r>
            <w:r w:rsidR="00C91406" w:rsidRPr="003D4DDE">
              <w:rPr>
                <w:rFonts w:ascii="Times New Roman" w:eastAsia="Times New Roman" w:hAnsi="Times New Roman" w:cs="Times New Roman"/>
                <w:b/>
                <w:bCs/>
                <w:sz w:val="28"/>
                <w:szCs w:val="28"/>
                <w:lang w:eastAsia="ru-RU"/>
              </w:rPr>
              <w:t>9</w:t>
            </w:r>
            <w:r w:rsidRPr="003D4DDE">
              <w:rPr>
                <w:rFonts w:ascii="Times New Roman" w:eastAsia="Times New Roman" w:hAnsi="Times New Roman" w:cs="Times New Roman"/>
                <w:b/>
                <w:bCs/>
                <w:sz w:val="28"/>
                <w:szCs w:val="28"/>
                <w:lang w:eastAsia="ru-RU"/>
              </w:rPr>
              <w:t xml:space="preserve"> год и на плановый период 20</w:t>
            </w:r>
            <w:r w:rsidR="00C91406" w:rsidRPr="003D4DDE">
              <w:rPr>
                <w:rFonts w:ascii="Times New Roman" w:eastAsia="Times New Roman" w:hAnsi="Times New Roman" w:cs="Times New Roman"/>
                <w:b/>
                <w:bCs/>
                <w:sz w:val="28"/>
                <w:szCs w:val="28"/>
                <w:lang w:eastAsia="ru-RU"/>
              </w:rPr>
              <w:t>20</w:t>
            </w:r>
            <w:r w:rsidRPr="003D4DDE">
              <w:rPr>
                <w:rFonts w:ascii="Times New Roman" w:eastAsia="Times New Roman" w:hAnsi="Times New Roman" w:cs="Times New Roman"/>
                <w:b/>
                <w:bCs/>
                <w:sz w:val="28"/>
                <w:szCs w:val="28"/>
                <w:lang w:eastAsia="ru-RU"/>
              </w:rPr>
              <w:t xml:space="preserve"> и 20</w:t>
            </w:r>
            <w:r w:rsidR="00C91406" w:rsidRPr="003D4DDE">
              <w:rPr>
                <w:rFonts w:ascii="Times New Roman" w:eastAsia="Times New Roman" w:hAnsi="Times New Roman" w:cs="Times New Roman"/>
                <w:b/>
                <w:bCs/>
                <w:sz w:val="28"/>
                <w:szCs w:val="28"/>
                <w:lang w:eastAsia="ru-RU"/>
              </w:rPr>
              <w:t>21</w:t>
            </w:r>
            <w:r w:rsidRPr="003D4DDE">
              <w:rPr>
                <w:rFonts w:ascii="Times New Roman" w:eastAsia="Times New Roman" w:hAnsi="Times New Roman" w:cs="Times New Roman"/>
                <w:b/>
                <w:bCs/>
                <w:sz w:val="28"/>
                <w:szCs w:val="28"/>
                <w:lang w:eastAsia="ru-RU"/>
              </w:rPr>
              <w:t xml:space="preserve"> годов</w:t>
            </w:r>
          </w:p>
        </w:tc>
      </w:tr>
    </w:tbl>
    <w:p w:rsidR="00A92CEC" w:rsidRDefault="00A92CEC"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tbl>
      <w:tblPr>
        <w:tblpPr w:leftFromText="180" w:rightFromText="180" w:vertAnchor="page" w:horzAnchor="margin" w:tblpXSpec="right" w:tblpY="5296"/>
        <w:tblW w:w="3360" w:type="dxa"/>
        <w:tblLook w:val="04A0" w:firstRow="1" w:lastRow="0" w:firstColumn="1" w:lastColumn="0" w:noHBand="0" w:noVBand="1"/>
      </w:tblPr>
      <w:tblGrid>
        <w:gridCol w:w="1538"/>
        <w:gridCol w:w="222"/>
        <w:gridCol w:w="1600"/>
      </w:tblGrid>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Форма по КФД</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Дата</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B77448" w:rsidP="00B7744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970A47">
              <w:rPr>
                <w:rFonts w:ascii="Times New Roman" w:eastAsia="Times New Roman" w:hAnsi="Times New Roman" w:cs="Times New Roman"/>
                <w:lang w:eastAsia="ru-RU"/>
              </w:rPr>
              <w:t>.0</w:t>
            </w:r>
            <w:r>
              <w:rPr>
                <w:rFonts w:ascii="Times New Roman" w:eastAsia="Times New Roman" w:hAnsi="Times New Roman" w:cs="Times New Roman"/>
                <w:lang w:eastAsia="ru-RU"/>
              </w:rPr>
              <w:t>9</w:t>
            </w:r>
            <w:r w:rsidR="00970A47">
              <w:rPr>
                <w:rFonts w:ascii="Times New Roman" w:eastAsia="Times New Roman" w:hAnsi="Times New Roman" w:cs="Times New Roman"/>
                <w:lang w:eastAsia="ru-RU"/>
              </w:rPr>
              <w:t>.2019</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ОКПО</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970A47" w:rsidP="00F63B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06051458</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РУБН/НУБП</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nil"/>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ОКВ</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ОКЕИ</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383</w:t>
            </w:r>
          </w:p>
        </w:tc>
      </w:tr>
    </w:tbl>
    <w:p w:rsidR="00F63B31" w:rsidRDefault="00F63B31" w:rsidP="00281D43">
      <w:pPr>
        <w:spacing w:after="0" w:line="240" w:lineRule="auto"/>
        <w:jc w:val="right"/>
        <w:rPr>
          <w:rFonts w:ascii="Times New Roman" w:hAnsi="Times New Roman" w:cs="Times New Roman"/>
          <w:sz w:val="18"/>
          <w:szCs w:val="18"/>
        </w:rPr>
      </w:pPr>
    </w:p>
    <w:tbl>
      <w:tblPr>
        <w:tblW w:w="11370" w:type="dxa"/>
        <w:tblInd w:w="93" w:type="dxa"/>
        <w:tblLook w:val="04A0" w:firstRow="1" w:lastRow="0" w:firstColumn="1" w:lastColumn="0" w:noHBand="0" w:noVBand="1"/>
      </w:tblPr>
      <w:tblGrid>
        <w:gridCol w:w="4977"/>
        <w:gridCol w:w="6393"/>
      </w:tblGrid>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муниципального</w:t>
            </w:r>
            <w:r w:rsidRPr="00F63B31">
              <w:rPr>
                <w:rFonts w:ascii="Times New Roman" w:eastAsia="Times New Roman" w:hAnsi="Times New Roman" w:cs="Times New Roman"/>
                <w:lang w:eastAsia="ru-RU"/>
              </w:rPr>
              <w:br/>
              <w:t>бюджетного учреждения</w:t>
            </w:r>
            <w:r w:rsidRPr="00F63B31">
              <w:rPr>
                <w:rFonts w:ascii="Times New Roman" w:eastAsia="Times New Roman" w:hAnsi="Times New Roman" w:cs="Times New Roman"/>
                <w:lang w:eastAsia="ru-RU"/>
              </w:rPr>
              <w:br/>
              <w:t>(подразделения)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Муниципальное бюджетное учреждение «Семикаракорский историко-краеведческий музей»</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ИНН/КПП</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6132008945 / 613201001</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Единица измерения: руб.</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p>
        </w:tc>
      </w:tr>
      <w:tr w:rsidR="00C91406" w:rsidRPr="00F63B31" w:rsidTr="00970A47">
        <w:trPr>
          <w:trHeight w:val="880"/>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органа, осуществляющего</w:t>
            </w:r>
            <w:r w:rsidRPr="00F63B31">
              <w:rPr>
                <w:rFonts w:ascii="Times New Roman" w:eastAsia="Times New Roman" w:hAnsi="Times New Roman" w:cs="Times New Roman"/>
                <w:lang w:eastAsia="ru-RU"/>
              </w:rPr>
              <w:br/>
              <w:t>функции и полномочия учредителя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Отдел культуры, физической культуры, спорта и туризма Администрации Семикаракорского района</w:t>
            </w:r>
          </w:p>
        </w:tc>
      </w:tr>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Адрес фактического местонахождения</w:t>
            </w:r>
            <w:r w:rsidRPr="00F63B31">
              <w:rPr>
                <w:rFonts w:ascii="Times New Roman" w:eastAsia="Times New Roman" w:hAnsi="Times New Roman" w:cs="Times New Roman"/>
                <w:lang w:eastAsia="ru-RU"/>
              </w:rPr>
              <w:br/>
              <w:t>муниципального бюджетного</w:t>
            </w:r>
            <w:r w:rsidRPr="00F63B31">
              <w:rPr>
                <w:rFonts w:ascii="Times New Roman" w:eastAsia="Times New Roman" w:hAnsi="Times New Roman" w:cs="Times New Roman"/>
                <w:lang w:eastAsia="ru-RU"/>
              </w:rPr>
              <w:br/>
              <w:t>учреждения (подразделения)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346630, Ростовская область, Семикаракорский район, г. Семикаракорск, проспект В.А. Закруткина, 25</w:t>
            </w:r>
          </w:p>
        </w:tc>
      </w:tr>
    </w:tbl>
    <w:p w:rsidR="00281D43" w:rsidRDefault="00281D43" w:rsidP="00F63B31">
      <w:pPr>
        <w:spacing w:after="0" w:line="240" w:lineRule="auto"/>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081C17" w:rsidRPr="00081C17" w:rsidRDefault="00081C17" w:rsidP="00081C17">
      <w:pPr>
        <w:pStyle w:val="ConsPlusNormal"/>
        <w:ind w:left="1080"/>
        <w:jc w:val="center"/>
        <w:rPr>
          <w:b/>
          <w:bCs/>
          <w:sz w:val="28"/>
          <w:szCs w:val="28"/>
        </w:rPr>
      </w:pPr>
      <w:r w:rsidRPr="00081C17">
        <w:rPr>
          <w:b/>
          <w:bCs/>
          <w:sz w:val="28"/>
          <w:szCs w:val="28"/>
        </w:rPr>
        <w:t>Сведения о деятельности муниципального бюджетного учреждения</w:t>
      </w:r>
    </w:p>
    <w:p w:rsidR="00081C17" w:rsidRPr="00081C17" w:rsidRDefault="00081C17" w:rsidP="00081C17">
      <w:pPr>
        <w:pStyle w:val="ConsPlusNormal"/>
        <w:jc w:val="center"/>
        <w:rPr>
          <w:b/>
          <w:bCs/>
          <w:sz w:val="28"/>
          <w:szCs w:val="28"/>
        </w:rPr>
      </w:pPr>
    </w:p>
    <w:p w:rsidR="00081C17" w:rsidRPr="00081C17" w:rsidRDefault="00081C17" w:rsidP="00081C17">
      <w:pPr>
        <w:pStyle w:val="a5"/>
        <w:ind w:firstLine="360"/>
        <w:jc w:val="both"/>
        <w:rPr>
          <w:i/>
          <w:sz w:val="28"/>
          <w:szCs w:val="28"/>
        </w:rPr>
      </w:pPr>
      <w:r w:rsidRPr="00081C17">
        <w:rPr>
          <w:i/>
          <w:sz w:val="28"/>
          <w:szCs w:val="28"/>
        </w:rPr>
        <w:t>1. Цели деятельности учреждения в соответствии с законами, иными нормативными правовыми актами и уставом учреждения (положением):</w:t>
      </w:r>
    </w:p>
    <w:p w:rsidR="00081C17" w:rsidRDefault="00B86B00" w:rsidP="00081C17">
      <w:pPr>
        <w:pStyle w:val="1"/>
        <w:spacing w:line="480" w:lineRule="auto"/>
        <w:jc w:val="both"/>
        <w:rPr>
          <w:rFonts w:ascii="Times New Roman" w:hAnsi="Times New Roman"/>
        </w:rPr>
      </w:pPr>
      <w:r>
        <w:rPr>
          <w:rFonts w:ascii="Times New Roman" w:hAnsi="Times New Roman"/>
        </w:rPr>
        <w:t xml:space="preserve">1.1. </w:t>
      </w:r>
      <w:r w:rsidR="00081C17">
        <w:rPr>
          <w:rFonts w:ascii="Times New Roman" w:hAnsi="Times New Roman"/>
        </w:rPr>
        <w:t>МБУ «СИКМ» является некоммерческой организацией.</w:t>
      </w:r>
    </w:p>
    <w:p w:rsidR="00081C17" w:rsidRDefault="00081C17" w:rsidP="00081C17">
      <w:pPr>
        <w:pStyle w:val="1"/>
        <w:jc w:val="both"/>
        <w:rPr>
          <w:rFonts w:ascii="Times New Roman" w:hAnsi="Times New Roman"/>
        </w:rPr>
      </w:pPr>
      <w:r>
        <w:rPr>
          <w:rFonts w:ascii="Times New Roman" w:hAnsi="Times New Roman"/>
        </w:rPr>
        <w:tab/>
        <w:t>Организационно-правовая форма – учреждение.</w:t>
      </w:r>
    </w:p>
    <w:p w:rsidR="00081C17" w:rsidRPr="00081C17" w:rsidRDefault="00081C17" w:rsidP="00081C17">
      <w:pPr>
        <w:pStyle w:val="1"/>
        <w:jc w:val="both"/>
        <w:rPr>
          <w:rFonts w:ascii="Times New Roman" w:hAnsi="Times New Roman"/>
        </w:rPr>
      </w:pPr>
      <w:r>
        <w:rPr>
          <w:rFonts w:ascii="Times New Roman" w:hAnsi="Times New Roman"/>
        </w:rPr>
        <w:tab/>
        <w:t>МБУ «СИКМ» является муниципальным учреждением бюджетного типа.</w:t>
      </w:r>
    </w:p>
    <w:p w:rsidR="00081C17" w:rsidRPr="00081C17" w:rsidRDefault="00081C17" w:rsidP="00081C17">
      <w:pPr>
        <w:pStyle w:val="a5"/>
        <w:spacing w:after="0"/>
        <w:jc w:val="both"/>
        <w:rPr>
          <w:sz w:val="28"/>
          <w:szCs w:val="28"/>
        </w:rPr>
      </w:pPr>
      <w:r w:rsidRPr="00081C17">
        <w:rPr>
          <w:sz w:val="28"/>
          <w:szCs w:val="28"/>
        </w:rPr>
        <w:tab/>
        <w:t>МБУ «СИКМ» не имеет извлечения прибыли в качестве основной цели своей деятельности.</w:t>
      </w:r>
    </w:p>
    <w:p w:rsidR="00081C17" w:rsidRDefault="00081C17" w:rsidP="00081C17">
      <w:pPr>
        <w:pStyle w:val="a5"/>
        <w:spacing w:after="0"/>
        <w:jc w:val="both"/>
        <w:rPr>
          <w:sz w:val="28"/>
          <w:szCs w:val="28"/>
        </w:rPr>
      </w:pPr>
      <w:r w:rsidRPr="00081C17">
        <w:rPr>
          <w:sz w:val="28"/>
          <w:szCs w:val="28"/>
        </w:rPr>
        <w:t xml:space="preserve">    </w:t>
      </w:r>
    </w:p>
    <w:p w:rsidR="00081C17" w:rsidRPr="00081C17" w:rsidRDefault="00B86B00" w:rsidP="00081C17">
      <w:pPr>
        <w:pStyle w:val="1"/>
        <w:jc w:val="both"/>
        <w:rPr>
          <w:rFonts w:ascii="Times New Roman" w:hAnsi="Times New Roman"/>
        </w:rPr>
      </w:pPr>
      <w:r>
        <w:rPr>
          <w:rFonts w:ascii="Times New Roman" w:hAnsi="Times New Roman"/>
        </w:rPr>
        <w:t>1.2.</w:t>
      </w:r>
      <w:r w:rsidR="00081C17" w:rsidRPr="00081C17">
        <w:rPr>
          <w:rFonts w:ascii="Times New Roman" w:hAnsi="Times New Roman"/>
        </w:rPr>
        <w:t xml:space="preserve"> Предметом деятельности и целями создания МБУ «СИКМ»</w:t>
      </w:r>
      <w:r w:rsidR="00081C17">
        <w:rPr>
          <w:rFonts w:ascii="Times New Roman" w:hAnsi="Times New Roman"/>
        </w:rPr>
        <w:t xml:space="preserve"> </w:t>
      </w:r>
      <w:r w:rsidR="00081C17" w:rsidRPr="00081C17">
        <w:rPr>
          <w:rFonts w:ascii="Times New Roman" w:hAnsi="Times New Roman"/>
        </w:rPr>
        <w:t>является:</w:t>
      </w:r>
    </w:p>
    <w:p w:rsidR="00081C17" w:rsidRPr="00081C17" w:rsidRDefault="00081C17" w:rsidP="00081C17">
      <w:pPr>
        <w:pStyle w:val="1"/>
        <w:jc w:val="both"/>
        <w:rPr>
          <w:rFonts w:ascii="Times New Roman" w:hAnsi="Times New Roman"/>
        </w:rPr>
      </w:pPr>
    </w:p>
    <w:p w:rsidR="00081C17" w:rsidRPr="00081C17" w:rsidRDefault="00B86B00" w:rsidP="00081C17">
      <w:pPr>
        <w:pStyle w:val="1"/>
        <w:jc w:val="both"/>
        <w:rPr>
          <w:rFonts w:ascii="Times New Roman" w:hAnsi="Times New Roman"/>
        </w:rPr>
      </w:pPr>
      <w:r>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обеспечения требований, предусмотренных статьей 27 Федерального закона от 26.05.1996 </w:t>
      </w:r>
      <w:r w:rsidR="00081C17">
        <w:rPr>
          <w:rFonts w:ascii="Times New Roman" w:hAnsi="Times New Roman"/>
        </w:rPr>
        <w:t xml:space="preserve">             </w:t>
      </w:r>
      <w:r w:rsidR="00081C17" w:rsidRPr="00081C17">
        <w:rPr>
          <w:rFonts w:ascii="Times New Roman" w:hAnsi="Times New Roman"/>
        </w:rPr>
        <w:t>№ 54-ФЗ «О музейном фонде Российской Федерации и музеях в Российской Федерации»:</w:t>
      </w:r>
    </w:p>
    <w:p w:rsidR="00081C17" w:rsidRPr="00081C17" w:rsidRDefault="00081C17" w:rsidP="00081C17">
      <w:pPr>
        <w:spacing w:after="0" w:line="240" w:lineRule="auto"/>
        <w:ind w:firstLine="708"/>
        <w:rPr>
          <w:rFonts w:ascii="Times New Roman" w:hAnsi="Times New Roman" w:cs="Times New Roman"/>
          <w:sz w:val="28"/>
          <w:szCs w:val="28"/>
        </w:rPr>
      </w:pPr>
      <w:r w:rsidRPr="00081C17">
        <w:rPr>
          <w:rFonts w:ascii="Times New Roman" w:hAnsi="Times New Roman" w:cs="Times New Roman"/>
          <w:sz w:val="28"/>
          <w:szCs w:val="28"/>
        </w:rPr>
        <w:t>- осуществление просветительной, научно-исследовательской и образовательной деятельности;</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хранение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выявление и собирание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изучение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публикация музейных предметов и музейных коллекций.</w:t>
      </w:r>
    </w:p>
    <w:p w:rsidR="00081C17" w:rsidRPr="00081C17" w:rsidRDefault="00081C17" w:rsidP="00081C17">
      <w:pPr>
        <w:spacing w:after="0" w:line="240" w:lineRule="auto"/>
        <w:jc w:val="both"/>
        <w:rPr>
          <w:rFonts w:ascii="Times New Roman" w:hAnsi="Times New Roman" w:cs="Times New Roman"/>
          <w:sz w:val="28"/>
          <w:szCs w:val="28"/>
        </w:rPr>
      </w:pPr>
    </w:p>
    <w:p w:rsidR="00081C17" w:rsidRPr="00081C17" w:rsidRDefault="00B86B00" w:rsidP="00081C17">
      <w:pPr>
        <w:pStyle w:val="1"/>
        <w:jc w:val="both"/>
        <w:rPr>
          <w:rFonts w:ascii="Times New Roman" w:hAnsi="Times New Roman"/>
        </w:rPr>
      </w:pPr>
      <w:r>
        <w:rPr>
          <w:rFonts w:ascii="Times New Roman" w:hAnsi="Times New Roman"/>
        </w:rPr>
        <w:t>-</w:t>
      </w:r>
      <w:r w:rsidR="00081C17" w:rsidRPr="00081C17">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w:t>
      </w:r>
      <w:proofErr w:type="gramStart"/>
      <w:r w:rsidR="00081C17" w:rsidRPr="00081C17">
        <w:rPr>
          <w:rFonts w:ascii="Times New Roman" w:hAnsi="Times New Roman"/>
        </w:rPr>
        <w:t>обеспечения реализации полномочий органов местного самоуправления Ростовской</w:t>
      </w:r>
      <w:proofErr w:type="gramEnd"/>
      <w:r w:rsidR="00081C17" w:rsidRPr="00081C17">
        <w:rPr>
          <w:rFonts w:ascii="Times New Roman" w:hAnsi="Times New Roman"/>
        </w:rPr>
        <w:t xml:space="preserve"> области, предусмотренным части 3 статьи 15 Федерального закона Российской Федерации от 6 октября 2003 № 131-ФЗ «Об общих принципах организации местного самоуправления в Российской Федерации».</w:t>
      </w:r>
    </w:p>
    <w:p w:rsidR="00081C17" w:rsidRPr="00081C17" w:rsidRDefault="00081C17" w:rsidP="00081C17">
      <w:pPr>
        <w:pStyle w:val="a5"/>
        <w:spacing w:after="0"/>
        <w:jc w:val="both"/>
        <w:rPr>
          <w:sz w:val="28"/>
          <w:szCs w:val="28"/>
        </w:rPr>
      </w:pPr>
    </w:p>
    <w:p w:rsidR="00081C17" w:rsidRPr="00081C17" w:rsidRDefault="00081C17" w:rsidP="00081C17">
      <w:pPr>
        <w:pStyle w:val="a5"/>
        <w:spacing w:after="0"/>
        <w:ind w:firstLine="709"/>
        <w:jc w:val="both"/>
        <w:rPr>
          <w:i/>
          <w:sz w:val="28"/>
          <w:szCs w:val="28"/>
        </w:rPr>
      </w:pPr>
      <w:r w:rsidRPr="00081C17">
        <w:rPr>
          <w:i/>
          <w:sz w:val="28"/>
          <w:szCs w:val="28"/>
        </w:rPr>
        <w:t>2. Виды деятельности</w:t>
      </w:r>
      <w:r>
        <w:rPr>
          <w:i/>
          <w:sz w:val="28"/>
          <w:szCs w:val="28"/>
        </w:rPr>
        <w:t xml:space="preserve"> учреждения, относящиеся к его основным видам деятельности в соответствии с уставом учреждения (положением)</w:t>
      </w:r>
      <w:r w:rsidRPr="00081C17">
        <w:rPr>
          <w:i/>
          <w:sz w:val="28"/>
          <w:szCs w:val="28"/>
        </w:rPr>
        <w:t xml:space="preserve">: </w:t>
      </w:r>
    </w:p>
    <w:p w:rsidR="00B86B00" w:rsidRDefault="00B86B00" w:rsidP="00B86B00">
      <w:pPr>
        <w:pStyle w:val="ConsPlusNormal"/>
        <w:ind w:firstLine="708"/>
        <w:jc w:val="both"/>
        <w:rPr>
          <w:sz w:val="28"/>
          <w:szCs w:val="28"/>
        </w:rPr>
      </w:pPr>
    </w:p>
    <w:p w:rsidR="00081C17" w:rsidRPr="00081C17" w:rsidRDefault="00081C17" w:rsidP="00B86B00">
      <w:pPr>
        <w:pStyle w:val="ConsPlusNormal"/>
        <w:ind w:firstLine="708"/>
        <w:jc w:val="both"/>
        <w:rPr>
          <w:sz w:val="28"/>
          <w:szCs w:val="28"/>
        </w:rPr>
      </w:pPr>
      <w:r w:rsidRPr="00081C17">
        <w:rPr>
          <w:sz w:val="28"/>
          <w:szCs w:val="28"/>
        </w:rPr>
        <w:t>91.02 – деятельность музеев.</w:t>
      </w:r>
    </w:p>
    <w:p w:rsidR="00081C17" w:rsidRPr="00081C17" w:rsidRDefault="00081C17" w:rsidP="00081C17">
      <w:pPr>
        <w:pStyle w:val="ConsPlusNormal"/>
        <w:jc w:val="both"/>
        <w:rPr>
          <w:sz w:val="28"/>
          <w:szCs w:val="28"/>
        </w:rPr>
      </w:pPr>
    </w:p>
    <w:p w:rsidR="00B86B00" w:rsidRPr="00B86B00" w:rsidRDefault="00B86B00" w:rsidP="00081C17">
      <w:pPr>
        <w:pStyle w:val="a5"/>
        <w:spacing w:after="0"/>
        <w:ind w:firstLine="709"/>
        <w:jc w:val="both"/>
        <w:rPr>
          <w:i/>
          <w:sz w:val="28"/>
          <w:szCs w:val="28"/>
        </w:rPr>
      </w:pPr>
      <w:r w:rsidRPr="00B86B00">
        <w:rPr>
          <w:i/>
          <w:sz w:val="28"/>
          <w:szCs w:val="28"/>
        </w:rPr>
        <w:lastRenderedPageBreak/>
        <w:t xml:space="preserve">3. </w:t>
      </w:r>
      <w:proofErr w:type="gramStart"/>
      <w:r w:rsidRPr="00B86B00">
        <w:rPr>
          <w:i/>
          <w:sz w:val="28"/>
          <w:szCs w:val="28"/>
        </w:rPr>
        <w:t>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roofErr w:type="gramEnd"/>
    </w:p>
    <w:p w:rsidR="00B86B00" w:rsidRDefault="00B86B00" w:rsidP="00081C17">
      <w:pPr>
        <w:pStyle w:val="a5"/>
        <w:spacing w:after="0"/>
        <w:ind w:firstLine="709"/>
        <w:jc w:val="both"/>
        <w:rPr>
          <w:sz w:val="28"/>
          <w:szCs w:val="28"/>
        </w:rPr>
      </w:pPr>
    </w:p>
    <w:p w:rsidR="00B86B00" w:rsidRDefault="00B86B00" w:rsidP="00B86B00">
      <w:pPr>
        <w:pStyle w:val="a5"/>
        <w:spacing w:after="0"/>
        <w:ind w:firstLine="708"/>
        <w:jc w:val="both"/>
        <w:rPr>
          <w:sz w:val="28"/>
          <w:szCs w:val="28"/>
        </w:rPr>
      </w:pPr>
      <w:r>
        <w:rPr>
          <w:sz w:val="28"/>
          <w:szCs w:val="28"/>
        </w:rPr>
        <w:t>3.1. Перечень услуг (работ), планируемое количество оказываемых услуг (выполненных работ):</w:t>
      </w:r>
    </w:p>
    <w:p w:rsidR="00B86B00" w:rsidRDefault="00B86B00" w:rsidP="00B86B00">
      <w:pPr>
        <w:pStyle w:val="a5"/>
        <w:spacing w:after="0"/>
        <w:ind w:firstLine="708"/>
        <w:jc w:val="both"/>
        <w:rPr>
          <w:sz w:val="28"/>
          <w:szCs w:val="28"/>
        </w:rPr>
      </w:pPr>
    </w:p>
    <w:p w:rsidR="00B86B00" w:rsidRPr="00081C17" w:rsidRDefault="00081C17" w:rsidP="00B86B00">
      <w:pPr>
        <w:pStyle w:val="a5"/>
        <w:spacing w:after="0"/>
        <w:ind w:firstLine="708"/>
        <w:jc w:val="both"/>
        <w:rPr>
          <w:sz w:val="28"/>
          <w:szCs w:val="28"/>
        </w:rPr>
      </w:pPr>
      <w:r w:rsidRPr="00081C17">
        <w:rPr>
          <w:sz w:val="28"/>
          <w:szCs w:val="28"/>
        </w:rPr>
        <w:t>- муниципальная услуга «Публичный показ музейных предметов, музейных коллекций». Планируемое количество оказываемых услуг – 5 660 человек;</w:t>
      </w:r>
    </w:p>
    <w:p w:rsidR="00081C17" w:rsidRPr="00081C17" w:rsidRDefault="00B86B00" w:rsidP="00B86B00">
      <w:pPr>
        <w:pStyle w:val="ConsPlusNormal"/>
        <w:tabs>
          <w:tab w:val="left" w:pos="709"/>
        </w:tabs>
        <w:jc w:val="both"/>
        <w:rPr>
          <w:sz w:val="28"/>
          <w:szCs w:val="28"/>
        </w:rPr>
      </w:pPr>
      <w:r>
        <w:rPr>
          <w:sz w:val="28"/>
          <w:szCs w:val="28"/>
        </w:rPr>
        <w:tab/>
      </w:r>
      <w:r w:rsidR="00081C17" w:rsidRPr="00081C17">
        <w:rPr>
          <w:sz w:val="28"/>
          <w:szCs w:val="28"/>
        </w:rPr>
        <w:t xml:space="preserve">- муниципальная работа «Формирование, учет, изучение, обеспечение физического сохранения и безопасности музейных предметов, музейных коллекций». Планируемое количество выполненных работ – </w:t>
      </w:r>
      <w:r>
        <w:rPr>
          <w:sz w:val="28"/>
          <w:szCs w:val="28"/>
        </w:rPr>
        <w:t>1 688</w:t>
      </w:r>
      <w:r w:rsidR="00081C17" w:rsidRPr="00081C17">
        <w:rPr>
          <w:sz w:val="28"/>
          <w:szCs w:val="28"/>
        </w:rPr>
        <w:t xml:space="preserve"> единиц.</w:t>
      </w:r>
    </w:p>
    <w:p w:rsidR="00081C17" w:rsidRPr="00081C17" w:rsidRDefault="00081C17" w:rsidP="00081C17">
      <w:pPr>
        <w:pStyle w:val="ConsPlusNormal"/>
        <w:tabs>
          <w:tab w:val="left" w:pos="7815"/>
        </w:tabs>
        <w:jc w:val="both"/>
        <w:rPr>
          <w:sz w:val="28"/>
          <w:szCs w:val="28"/>
        </w:rPr>
      </w:pPr>
    </w:p>
    <w:p w:rsidR="00081C17" w:rsidRDefault="00445D27" w:rsidP="00445D27">
      <w:pPr>
        <w:pStyle w:val="ConsPlusNormal"/>
        <w:tabs>
          <w:tab w:val="left" w:pos="709"/>
        </w:tabs>
        <w:jc w:val="both"/>
        <w:rPr>
          <w:sz w:val="28"/>
          <w:szCs w:val="28"/>
        </w:rPr>
      </w:pPr>
      <w:r>
        <w:rPr>
          <w:sz w:val="28"/>
          <w:szCs w:val="28"/>
        </w:rPr>
        <w:tab/>
        <w:t xml:space="preserve">3.2. </w:t>
      </w:r>
      <w:r w:rsidR="00081C17" w:rsidRPr="00081C17">
        <w:rPr>
          <w:sz w:val="28"/>
          <w:szCs w:val="28"/>
        </w:rPr>
        <w:t>Норматив финансовых затрат:</w:t>
      </w:r>
    </w:p>
    <w:p w:rsidR="00B86B00" w:rsidRPr="00081C17" w:rsidRDefault="00B86B00" w:rsidP="00081C17">
      <w:pPr>
        <w:pStyle w:val="ConsPlusNormal"/>
        <w:tabs>
          <w:tab w:val="left" w:pos="7815"/>
        </w:tabs>
        <w:jc w:val="both"/>
        <w:rPr>
          <w:sz w:val="28"/>
          <w:szCs w:val="28"/>
        </w:rPr>
      </w:pPr>
    </w:p>
    <w:p w:rsidR="00081C17" w:rsidRPr="00081C17" w:rsidRDefault="00081C17" w:rsidP="00081C17">
      <w:pPr>
        <w:pStyle w:val="ConsPlusNormal"/>
        <w:tabs>
          <w:tab w:val="left" w:pos="7815"/>
        </w:tabs>
        <w:jc w:val="both"/>
        <w:rPr>
          <w:sz w:val="28"/>
          <w:szCs w:val="28"/>
        </w:rPr>
      </w:pPr>
      <w:r w:rsidRPr="00081C17">
        <w:rPr>
          <w:sz w:val="28"/>
          <w:szCs w:val="28"/>
        </w:rPr>
        <w:t xml:space="preserve">- оказание муниципальной услуги </w:t>
      </w:r>
      <w:r w:rsidR="00445D27">
        <w:rPr>
          <w:sz w:val="28"/>
          <w:szCs w:val="28"/>
        </w:rPr>
        <w:t>5 996 600,20</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r w:rsidRPr="00081C17">
        <w:rPr>
          <w:sz w:val="28"/>
          <w:szCs w:val="28"/>
        </w:rPr>
        <w:t xml:space="preserve">- </w:t>
      </w:r>
      <w:r w:rsidR="00445D27" w:rsidRPr="00445D27">
        <w:rPr>
          <w:sz w:val="28"/>
          <w:szCs w:val="28"/>
        </w:rPr>
        <w:t xml:space="preserve">выполнение работ </w:t>
      </w:r>
      <w:r w:rsidR="00445D27">
        <w:rPr>
          <w:sz w:val="28"/>
          <w:szCs w:val="28"/>
        </w:rPr>
        <w:t>1 791 187,44</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p>
    <w:p w:rsidR="00081C17" w:rsidRPr="00081C17" w:rsidRDefault="00445D27" w:rsidP="00445D27">
      <w:pPr>
        <w:pStyle w:val="ConsPlusNormal"/>
        <w:tabs>
          <w:tab w:val="left" w:pos="709"/>
        </w:tabs>
        <w:jc w:val="both"/>
        <w:rPr>
          <w:sz w:val="28"/>
          <w:szCs w:val="28"/>
        </w:rPr>
      </w:pPr>
      <w:r>
        <w:rPr>
          <w:sz w:val="28"/>
          <w:szCs w:val="28"/>
        </w:rPr>
        <w:tab/>
      </w:r>
      <w:r w:rsidRPr="00445D27">
        <w:rPr>
          <w:sz w:val="28"/>
          <w:szCs w:val="28"/>
        </w:rPr>
        <w:t>3.3. Планируемый объем средств, получаемых за ок</w:t>
      </w:r>
      <w:r>
        <w:rPr>
          <w:sz w:val="28"/>
          <w:szCs w:val="28"/>
        </w:rPr>
        <w:t xml:space="preserve">азание услуг (выполнение работ) – </w:t>
      </w:r>
      <w:r w:rsidR="00081C17" w:rsidRPr="00445D27">
        <w:rPr>
          <w:sz w:val="28"/>
          <w:szCs w:val="28"/>
        </w:rPr>
        <w:t>53 000,00 ру</w:t>
      </w:r>
      <w:r w:rsidR="00081C17" w:rsidRPr="00081C17">
        <w:rPr>
          <w:sz w:val="28"/>
          <w:szCs w:val="28"/>
        </w:rPr>
        <w:t>б.</w:t>
      </w:r>
    </w:p>
    <w:p w:rsidR="00081C17" w:rsidRPr="00081C17" w:rsidRDefault="00081C17" w:rsidP="00081C17">
      <w:pPr>
        <w:pStyle w:val="a5"/>
        <w:spacing w:after="0"/>
        <w:ind w:firstLine="709"/>
        <w:jc w:val="both"/>
        <w:rPr>
          <w:sz w:val="28"/>
          <w:szCs w:val="28"/>
        </w:rPr>
      </w:pPr>
    </w:p>
    <w:p w:rsidR="00081C17" w:rsidRPr="00445D27" w:rsidRDefault="00081C17" w:rsidP="00081C17">
      <w:pPr>
        <w:pStyle w:val="a5"/>
        <w:spacing w:after="0"/>
        <w:ind w:firstLine="709"/>
        <w:jc w:val="both"/>
        <w:rPr>
          <w:i/>
          <w:sz w:val="28"/>
          <w:szCs w:val="28"/>
        </w:rPr>
      </w:pPr>
      <w:r w:rsidRPr="00445D27">
        <w:rPr>
          <w:i/>
          <w:sz w:val="28"/>
          <w:szCs w:val="28"/>
        </w:rPr>
        <w:t xml:space="preserve">4. Перечень услуг (работ), </w:t>
      </w:r>
      <w:r w:rsidR="00445D27" w:rsidRPr="00445D27">
        <w:rPr>
          <w:i/>
          <w:sz w:val="28"/>
          <w:szCs w:val="28"/>
        </w:rPr>
        <w:t>относящихся в соответствии с уставом (положением) к основным видам деятельности учреждения, предоставление которых для физических и юридических лиц осуществляется, в том числе за плату:</w:t>
      </w:r>
    </w:p>
    <w:p w:rsidR="0022452E" w:rsidRDefault="0022452E" w:rsidP="00445D27">
      <w:pPr>
        <w:pStyle w:val="1"/>
        <w:jc w:val="both"/>
        <w:rPr>
          <w:rFonts w:ascii="Times New Roman" w:hAnsi="Times New Roman"/>
        </w:rPr>
      </w:pPr>
    </w:p>
    <w:p w:rsidR="00D155EB" w:rsidRDefault="00D155EB" w:rsidP="00D155EB">
      <w:pPr>
        <w:pStyle w:val="a5"/>
        <w:spacing w:after="0"/>
        <w:ind w:firstLine="708"/>
        <w:jc w:val="both"/>
        <w:rPr>
          <w:sz w:val="28"/>
          <w:szCs w:val="28"/>
        </w:rPr>
      </w:pPr>
      <w:r>
        <w:rPr>
          <w:sz w:val="28"/>
          <w:szCs w:val="28"/>
        </w:rPr>
        <w:t>МБУ  вправе  осуществлять  следующие  виды  платной деятельности в целях расширения перечня  предоставляемых услуг, а именно:</w:t>
      </w:r>
    </w:p>
    <w:p w:rsidR="00D155EB" w:rsidRDefault="00D155EB" w:rsidP="00D155EB">
      <w:pPr>
        <w:pStyle w:val="a5"/>
        <w:spacing w:after="0"/>
        <w:ind w:firstLine="708"/>
        <w:jc w:val="both"/>
        <w:rPr>
          <w:sz w:val="28"/>
          <w:szCs w:val="28"/>
        </w:rPr>
      </w:pPr>
      <w:r>
        <w:rPr>
          <w:sz w:val="28"/>
          <w:szCs w:val="28"/>
        </w:rPr>
        <w:t xml:space="preserve">- услуги по организации  реставрации  музейных предметов, находящихся в его музейных, архивных и библиотечных фондах. В том числе оружия, предметов. </w:t>
      </w:r>
      <w:proofErr w:type="gramStart"/>
      <w:r>
        <w:rPr>
          <w:sz w:val="28"/>
          <w:szCs w:val="28"/>
        </w:rPr>
        <w:t>Содержащих</w:t>
      </w:r>
      <w:proofErr w:type="gramEnd"/>
      <w:r>
        <w:rPr>
          <w:sz w:val="28"/>
          <w:szCs w:val="28"/>
        </w:rPr>
        <w:t xml:space="preserve"> драгоценные металлы и драгоценные камни;</w:t>
      </w:r>
    </w:p>
    <w:p w:rsidR="00D155EB" w:rsidRDefault="00D155EB" w:rsidP="00D155EB">
      <w:pPr>
        <w:pStyle w:val="a5"/>
        <w:spacing w:after="0"/>
        <w:ind w:firstLine="708"/>
        <w:jc w:val="both"/>
        <w:rPr>
          <w:sz w:val="28"/>
          <w:szCs w:val="28"/>
        </w:rPr>
      </w:pPr>
      <w:r>
        <w:rPr>
          <w:sz w:val="28"/>
          <w:szCs w:val="28"/>
        </w:rPr>
        <w:t>- услуги по проведению  научных исследований в области истории, культуры и искусства  музейных предметов и музейных коллекций, организации научных конференций;</w:t>
      </w:r>
    </w:p>
    <w:p w:rsidR="00D155EB" w:rsidRDefault="00D155EB" w:rsidP="00D155EB">
      <w:pPr>
        <w:pStyle w:val="a5"/>
        <w:spacing w:after="0"/>
        <w:ind w:firstLine="708"/>
        <w:jc w:val="both"/>
        <w:rPr>
          <w:sz w:val="28"/>
          <w:szCs w:val="28"/>
        </w:rPr>
      </w:pPr>
      <w:r>
        <w:rPr>
          <w:sz w:val="28"/>
          <w:szCs w:val="28"/>
        </w:rPr>
        <w:t>- услуги по проведению туристического обслуживания посетителей;</w:t>
      </w:r>
    </w:p>
    <w:p w:rsidR="00D155EB" w:rsidRDefault="00D155EB" w:rsidP="00D155EB">
      <w:pPr>
        <w:pStyle w:val="a5"/>
        <w:spacing w:after="0"/>
        <w:ind w:firstLine="708"/>
        <w:jc w:val="both"/>
        <w:rPr>
          <w:sz w:val="28"/>
          <w:szCs w:val="28"/>
        </w:rPr>
      </w:pPr>
      <w:r>
        <w:rPr>
          <w:sz w:val="28"/>
          <w:szCs w:val="28"/>
        </w:rPr>
        <w:t>- услуги по организации работы  лекториев, кружков, художественных студий;</w:t>
      </w:r>
    </w:p>
    <w:p w:rsidR="00D155EB" w:rsidRDefault="00D155EB" w:rsidP="00D155EB">
      <w:pPr>
        <w:pStyle w:val="a5"/>
        <w:spacing w:after="0"/>
        <w:ind w:firstLine="708"/>
        <w:jc w:val="both"/>
        <w:rPr>
          <w:sz w:val="28"/>
          <w:szCs w:val="28"/>
        </w:rPr>
      </w:pPr>
      <w:r>
        <w:rPr>
          <w:sz w:val="28"/>
          <w:szCs w:val="28"/>
        </w:rPr>
        <w:t>- услуги по осуществлению  издательской и полиграфической деятельности;</w:t>
      </w:r>
    </w:p>
    <w:p w:rsidR="00D155EB" w:rsidRDefault="00D155EB" w:rsidP="00D155EB">
      <w:pPr>
        <w:pStyle w:val="a5"/>
        <w:spacing w:after="0"/>
        <w:ind w:firstLine="708"/>
        <w:jc w:val="both"/>
        <w:rPr>
          <w:sz w:val="28"/>
          <w:szCs w:val="28"/>
        </w:rPr>
      </w:pPr>
      <w:r>
        <w:rPr>
          <w:sz w:val="28"/>
          <w:szCs w:val="28"/>
        </w:rPr>
        <w:t>- услуги по организации учета и паспортизации памятников истории и культуры, выявлению новых объектов и внесению их в перечень памятников истории и культуры;</w:t>
      </w:r>
    </w:p>
    <w:p w:rsidR="00D155EB" w:rsidRDefault="00D155EB" w:rsidP="00D155EB">
      <w:pPr>
        <w:pStyle w:val="a5"/>
        <w:spacing w:after="0"/>
        <w:ind w:firstLine="708"/>
        <w:jc w:val="both"/>
        <w:rPr>
          <w:sz w:val="28"/>
          <w:szCs w:val="28"/>
        </w:rPr>
      </w:pPr>
      <w:r>
        <w:rPr>
          <w:sz w:val="28"/>
          <w:szCs w:val="28"/>
        </w:rPr>
        <w:lastRenderedPageBreak/>
        <w:t>- услуги по предоставлению музейных предметов для просмотра, изучения, изготовления реконструкций, новоделов, копирования;</w:t>
      </w:r>
    </w:p>
    <w:p w:rsidR="00081C17" w:rsidRPr="0022452E" w:rsidRDefault="00D155EB" w:rsidP="00D155EB">
      <w:pPr>
        <w:pStyle w:val="a5"/>
        <w:spacing w:after="0"/>
        <w:ind w:firstLine="708"/>
        <w:jc w:val="both"/>
        <w:rPr>
          <w:sz w:val="28"/>
          <w:szCs w:val="28"/>
        </w:rPr>
      </w:pPr>
      <w:r>
        <w:rPr>
          <w:sz w:val="28"/>
          <w:szCs w:val="28"/>
        </w:rPr>
        <w:t>- услуги по изготовлению копий на бумажных и электронных носителей.</w:t>
      </w:r>
    </w:p>
    <w:p w:rsidR="0022452E" w:rsidRPr="00081C17" w:rsidRDefault="0022452E" w:rsidP="00445D27">
      <w:pPr>
        <w:pStyle w:val="a5"/>
        <w:spacing w:after="0"/>
        <w:jc w:val="both"/>
        <w:rPr>
          <w:sz w:val="28"/>
          <w:szCs w:val="28"/>
        </w:rPr>
      </w:pPr>
    </w:p>
    <w:p w:rsidR="0022452E" w:rsidRDefault="0022452E" w:rsidP="0022452E">
      <w:pPr>
        <w:pStyle w:val="a5"/>
        <w:spacing w:after="0"/>
        <w:ind w:firstLine="708"/>
        <w:jc w:val="both"/>
        <w:rPr>
          <w:sz w:val="28"/>
          <w:szCs w:val="28"/>
        </w:rPr>
      </w:pPr>
      <w:r w:rsidRPr="0022452E">
        <w:rPr>
          <w:i/>
          <w:sz w:val="28"/>
          <w:szCs w:val="28"/>
        </w:rPr>
        <w:t xml:space="preserve">5. </w:t>
      </w:r>
      <w:r w:rsidR="00081C17" w:rsidRPr="0022452E">
        <w:rPr>
          <w:i/>
          <w:sz w:val="28"/>
          <w:szCs w:val="28"/>
        </w:rPr>
        <w:t>Порядок установления и размер платы за оказание услуг</w:t>
      </w:r>
      <w:r w:rsidRPr="0022452E">
        <w:rPr>
          <w:i/>
          <w:sz w:val="28"/>
          <w:szCs w:val="28"/>
        </w:rPr>
        <w:t xml:space="preserve"> (выполнение работ), относящихся в соответствии с уставом к основным видам деятельности учреждения, предоставления которых для физических лиц и юридических лиц осуществляется на платной основе</w:t>
      </w:r>
      <w:r>
        <w:rPr>
          <w:i/>
          <w:sz w:val="28"/>
          <w:szCs w:val="28"/>
        </w:rPr>
        <w:t>:</w:t>
      </w:r>
    </w:p>
    <w:p w:rsidR="0022452E" w:rsidRPr="0022452E" w:rsidRDefault="0022452E" w:rsidP="0022452E">
      <w:pPr>
        <w:pStyle w:val="a5"/>
        <w:spacing w:after="0"/>
        <w:ind w:firstLine="708"/>
        <w:jc w:val="both"/>
        <w:rPr>
          <w:sz w:val="28"/>
          <w:szCs w:val="28"/>
        </w:rPr>
      </w:pPr>
    </w:p>
    <w:p w:rsidR="00081C17" w:rsidRPr="00081C17" w:rsidRDefault="0022452E" w:rsidP="0022452E">
      <w:pPr>
        <w:pStyle w:val="a5"/>
        <w:spacing w:after="0"/>
        <w:ind w:firstLine="708"/>
        <w:jc w:val="both"/>
        <w:rPr>
          <w:sz w:val="28"/>
          <w:szCs w:val="28"/>
        </w:rPr>
      </w:pPr>
      <w:r>
        <w:rPr>
          <w:sz w:val="28"/>
          <w:szCs w:val="28"/>
        </w:rPr>
        <w:t xml:space="preserve">5.1. </w:t>
      </w:r>
      <w:r w:rsidR="00081C17" w:rsidRPr="00081C17">
        <w:rPr>
          <w:sz w:val="28"/>
          <w:szCs w:val="28"/>
        </w:rPr>
        <w:t>МБУ «СИКМ» устанавливает стоимость платных, включая цены на билеты Музея, по согласованию с Учредителем, с учетом предложения себестоимости, рентабельности, срочности, уровня инфляции. Цены на все виды платных услуг устанавливаются в соответствии с основами законодательства о культуре, методическими рекомендациями, кроме случаев, когда законодательством РФ предусматривается государственное регулирование цен (тарафов) на отдельные виды работ, товаров, услуг.</w:t>
      </w:r>
    </w:p>
    <w:p w:rsidR="00081C17" w:rsidRPr="00081C17" w:rsidRDefault="00081C17" w:rsidP="00081C17">
      <w:pPr>
        <w:pStyle w:val="a5"/>
        <w:spacing w:after="0"/>
        <w:jc w:val="both"/>
        <w:rPr>
          <w:sz w:val="28"/>
          <w:szCs w:val="28"/>
        </w:rPr>
      </w:pPr>
      <w:r w:rsidRPr="00081C17">
        <w:rPr>
          <w:sz w:val="28"/>
          <w:szCs w:val="28"/>
        </w:rPr>
        <w:tab/>
        <w:t xml:space="preserve">При взимании платы предоставляют льготы, которые установлены законодательством для отдельных категорий граждан. </w:t>
      </w:r>
      <w:proofErr w:type="gramStart"/>
      <w:r w:rsidRPr="00081C17">
        <w:rPr>
          <w:sz w:val="28"/>
          <w:szCs w:val="28"/>
        </w:rPr>
        <w:t>В соответствии с ФЗ № 125 от 22.08.1996г. «О высшем и послевузовском</w:t>
      </w:r>
      <w:r w:rsidR="0022452E">
        <w:rPr>
          <w:sz w:val="28"/>
          <w:szCs w:val="28"/>
        </w:rPr>
        <w:t xml:space="preserve"> профессиональном образовании», </w:t>
      </w:r>
      <w:r w:rsidRPr="00081C17">
        <w:rPr>
          <w:sz w:val="28"/>
          <w:szCs w:val="28"/>
        </w:rPr>
        <w:t xml:space="preserve">Указом Президента РФ №431 от 05.05.1992г. «О мерах по социальной поддержке многодетных семей» и согласно приказу Министерства культуры Ростовской области № 68 от 19.02.1999г., Постановлению Правительства Ростовской области </w:t>
      </w:r>
      <w:r w:rsidR="0022452E">
        <w:rPr>
          <w:sz w:val="28"/>
          <w:szCs w:val="28"/>
        </w:rPr>
        <w:t xml:space="preserve">                </w:t>
      </w:r>
      <w:r w:rsidRPr="00081C17">
        <w:rPr>
          <w:sz w:val="28"/>
          <w:szCs w:val="28"/>
        </w:rPr>
        <w:t>№ 469 от 01.06.2012г. «О порядке предоставления льгот на посещение организаций культуры» бесплатное посещение Музея и выставок</w:t>
      </w:r>
      <w:proofErr w:type="gramEnd"/>
      <w:r w:rsidRPr="00081C17">
        <w:rPr>
          <w:sz w:val="28"/>
          <w:szCs w:val="28"/>
        </w:rPr>
        <w:t xml:space="preserve"> (кроме коммерческих) предоставляется следующим категориям посетителей:</w:t>
      </w:r>
    </w:p>
    <w:p w:rsidR="00081C17" w:rsidRPr="00081C17" w:rsidRDefault="00081C17" w:rsidP="00BC6D2E">
      <w:pPr>
        <w:pStyle w:val="a5"/>
        <w:spacing w:after="0"/>
        <w:ind w:firstLine="708"/>
        <w:jc w:val="both"/>
        <w:rPr>
          <w:sz w:val="28"/>
          <w:szCs w:val="28"/>
        </w:rPr>
      </w:pPr>
      <w:r w:rsidRPr="00081C17">
        <w:rPr>
          <w:sz w:val="28"/>
          <w:szCs w:val="28"/>
        </w:rPr>
        <w:t>- студентам вузов - в течение года;</w:t>
      </w:r>
    </w:p>
    <w:p w:rsidR="00081C17" w:rsidRPr="00081C17" w:rsidRDefault="00081C17" w:rsidP="00BC6D2E">
      <w:pPr>
        <w:pStyle w:val="a5"/>
        <w:spacing w:after="0"/>
        <w:ind w:firstLine="708"/>
        <w:jc w:val="both"/>
        <w:rPr>
          <w:sz w:val="28"/>
          <w:szCs w:val="28"/>
        </w:rPr>
      </w:pPr>
      <w:r w:rsidRPr="00081C17">
        <w:rPr>
          <w:sz w:val="28"/>
          <w:szCs w:val="28"/>
        </w:rPr>
        <w:t>- многодетным семьям – в течение года – один раз в месяц (среда);</w:t>
      </w:r>
    </w:p>
    <w:p w:rsidR="00081C17" w:rsidRPr="00081C17" w:rsidRDefault="00081C17" w:rsidP="00BC6D2E">
      <w:pPr>
        <w:pStyle w:val="a5"/>
        <w:spacing w:after="0"/>
        <w:ind w:firstLine="708"/>
        <w:jc w:val="both"/>
        <w:rPr>
          <w:sz w:val="28"/>
          <w:szCs w:val="28"/>
        </w:rPr>
      </w:pPr>
      <w:r w:rsidRPr="00081C17">
        <w:rPr>
          <w:sz w:val="28"/>
          <w:szCs w:val="28"/>
        </w:rPr>
        <w:t>- детям и подросткам до 18 лет – в течение года – один раз в месяц (последнее воскресенье месяца);</w:t>
      </w:r>
    </w:p>
    <w:p w:rsidR="00081C17" w:rsidRPr="00081C17" w:rsidRDefault="00081C17" w:rsidP="00BC6D2E">
      <w:pPr>
        <w:pStyle w:val="a5"/>
        <w:spacing w:after="0"/>
        <w:ind w:firstLine="708"/>
        <w:jc w:val="both"/>
        <w:rPr>
          <w:sz w:val="28"/>
          <w:szCs w:val="28"/>
        </w:rPr>
      </w:pPr>
      <w:r w:rsidRPr="00081C17">
        <w:rPr>
          <w:sz w:val="28"/>
          <w:szCs w:val="28"/>
        </w:rPr>
        <w:t>- группам детей – в летний период с 01 июня по 31 августа – один раз в неделю (среда).</w:t>
      </w:r>
    </w:p>
    <w:p w:rsidR="00081C17" w:rsidRPr="00081C17" w:rsidRDefault="00081C17" w:rsidP="00081C17">
      <w:pPr>
        <w:pStyle w:val="a5"/>
        <w:spacing w:after="0"/>
        <w:jc w:val="both"/>
        <w:rPr>
          <w:sz w:val="28"/>
          <w:szCs w:val="28"/>
        </w:rPr>
      </w:pPr>
    </w:p>
    <w:p w:rsidR="00081C17" w:rsidRPr="00BC6D2E" w:rsidRDefault="00081C17" w:rsidP="00081C17">
      <w:pPr>
        <w:pStyle w:val="a5"/>
        <w:spacing w:after="0"/>
        <w:ind w:firstLine="709"/>
        <w:jc w:val="both"/>
        <w:rPr>
          <w:i/>
          <w:sz w:val="28"/>
          <w:szCs w:val="28"/>
        </w:rPr>
      </w:pPr>
      <w:r w:rsidRPr="00BC6D2E">
        <w:rPr>
          <w:i/>
          <w:sz w:val="28"/>
          <w:szCs w:val="28"/>
        </w:rPr>
        <w:t xml:space="preserve">6. </w:t>
      </w:r>
      <w:r w:rsidR="00BC6D2E">
        <w:rPr>
          <w:i/>
          <w:sz w:val="28"/>
          <w:szCs w:val="28"/>
        </w:rPr>
        <w:t>По состоянию на</w:t>
      </w:r>
      <w:r w:rsidRPr="00BC6D2E">
        <w:rPr>
          <w:i/>
          <w:sz w:val="28"/>
          <w:szCs w:val="28"/>
        </w:rPr>
        <w:t xml:space="preserve"> </w:t>
      </w:r>
      <w:r w:rsidR="00D155EB">
        <w:rPr>
          <w:i/>
          <w:sz w:val="28"/>
          <w:szCs w:val="28"/>
        </w:rPr>
        <w:t>0</w:t>
      </w:r>
      <w:r w:rsidRPr="00BC6D2E">
        <w:rPr>
          <w:i/>
          <w:sz w:val="28"/>
          <w:szCs w:val="28"/>
        </w:rPr>
        <w:t>1</w:t>
      </w:r>
      <w:r w:rsidR="00D155EB">
        <w:rPr>
          <w:i/>
          <w:sz w:val="28"/>
          <w:szCs w:val="28"/>
        </w:rPr>
        <w:t>.</w:t>
      </w:r>
      <w:r w:rsidRPr="00BC6D2E">
        <w:rPr>
          <w:i/>
          <w:sz w:val="28"/>
          <w:szCs w:val="28"/>
        </w:rPr>
        <w:t>0</w:t>
      </w:r>
      <w:r w:rsidR="00D155EB">
        <w:rPr>
          <w:i/>
          <w:sz w:val="28"/>
          <w:szCs w:val="28"/>
        </w:rPr>
        <w:t>1</w:t>
      </w:r>
      <w:r w:rsidRPr="00BC6D2E">
        <w:rPr>
          <w:i/>
          <w:sz w:val="28"/>
          <w:szCs w:val="28"/>
        </w:rPr>
        <w:t>.2019г. за МБУ «СИКМ» закреплено на праве оперативного управления движимое и недвижимое имущество с балансовой стоимостью 1 6</w:t>
      </w:r>
      <w:r w:rsidR="00715542">
        <w:rPr>
          <w:i/>
          <w:sz w:val="28"/>
          <w:szCs w:val="28"/>
        </w:rPr>
        <w:t>67 041,51</w:t>
      </w:r>
      <w:r w:rsidRPr="00BC6D2E">
        <w:rPr>
          <w:i/>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недвижимое имущество 708 739,80 руб. </w:t>
      </w:r>
    </w:p>
    <w:p w:rsidR="00BC6D2E" w:rsidRDefault="00081C17" w:rsidP="00BC6D2E">
      <w:pPr>
        <w:pStyle w:val="a5"/>
        <w:spacing w:after="0"/>
        <w:jc w:val="both"/>
        <w:rPr>
          <w:sz w:val="28"/>
          <w:szCs w:val="28"/>
        </w:rPr>
      </w:pPr>
      <w:r w:rsidRPr="00081C17">
        <w:rPr>
          <w:sz w:val="28"/>
          <w:szCs w:val="28"/>
        </w:rPr>
        <w:t xml:space="preserve">       </w:t>
      </w:r>
      <w:r w:rsidR="00BC6D2E">
        <w:rPr>
          <w:sz w:val="28"/>
          <w:szCs w:val="28"/>
        </w:rPr>
        <w:tab/>
      </w:r>
      <w:r w:rsidR="00BC6D2E">
        <w:rPr>
          <w:sz w:val="28"/>
          <w:szCs w:val="28"/>
        </w:rPr>
        <w:tab/>
      </w:r>
      <w:r w:rsidRPr="00081C17">
        <w:rPr>
          <w:sz w:val="28"/>
          <w:szCs w:val="28"/>
        </w:rPr>
        <w:t>здание музея, литер</w:t>
      </w:r>
      <w:proofErr w:type="gramStart"/>
      <w:r w:rsidRPr="00081C17">
        <w:rPr>
          <w:sz w:val="28"/>
          <w:szCs w:val="28"/>
        </w:rPr>
        <w:t xml:space="preserve"> Б</w:t>
      </w:r>
      <w:proofErr w:type="gramEnd"/>
      <w:r w:rsidRPr="00081C17">
        <w:rPr>
          <w:sz w:val="28"/>
          <w:szCs w:val="28"/>
        </w:rPr>
        <w:t xml:space="preserve"> – 517 000,00 руб. – Свидетельство о государственной  регистрации права от 23.</w:t>
      </w:r>
      <w:r w:rsidR="00BC6D2E">
        <w:rPr>
          <w:sz w:val="28"/>
          <w:szCs w:val="28"/>
        </w:rPr>
        <w:t>03.2015г. серия 61-АИ № 993149,</w:t>
      </w:r>
    </w:p>
    <w:p w:rsidR="00081C17" w:rsidRPr="00081C17" w:rsidRDefault="00BC6D2E" w:rsidP="00BC6D2E">
      <w:pPr>
        <w:pStyle w:val="a5"/>
        <w:spacing w:after="0"/>
        <w:ind w:firstLine="708"/>
        <w:jc w:val="both"/>
        <w:rPr>
          <w:sz w:val="28"/>
          <w:szCs w:val="28"/>
        </w:rPr>
      </w:pPr>
      <w:r>
        <w:rPr>
          <w:sz w:val="28"/>
          <w:szCs w:val="28"/>
        </w:rPr>
        <w:t xml:space="preserve">          </w:t>
      </w:r>
      <w:r w:rsidR="00081C17" w:rsidRPr="00081C17">
        <w:rPr>
          <w:sz w:val="28"/>
          <w:szCs w:val="28"/>
        </w:rPr>
        <w:t>здание музей Закруткина ст. Кочетовская, ул. Набережная, д. 30 – 19</w:t>
      </w:r>
      <w:r>
        <w:rPr>
          <w:sz w:val="28"/>
          <w:szCs w:val="28"/>
        </w:rPr>
        <w:t xml:space="preserve">1 739,80 руб. - Свидетельство о </w:t>
      </w:r>
      <w:r w:rsidR="00081C17" w:rsidRPr="00081C17">
        <w:rPr>
          <w:sz w:val="28"/>
          <w:szCs w:val="28"/>
        </w:rPr>
        <w:t>государственной регистрации права от 16.08.2011г. серия 61-АЖ № 336983;</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особо ценное движимое имущество 250 800,00 руб.</w:t>
      </w:r>
    </w:p>
    <w:p w:rsidR="00081C17" w:rsidRPr="00081C17" w:rsidRDefault="00081C17" w:rsidP="00BC6D2E">
      <w:pPr>
        <w:pStyle w:val="a5"/>
        <w:spacing w:after="0"/>
        <w:ind w:left="708" w:firstLine="708"/>
        <w:jc w:val="both"/>
        <w:rPr>
          <w:sz w:val="28"/>
          <w:szCs w:val="28"/>
        </w:rPr>
      </w:pPr>
      <w:r w:rsidRPr="00081C17">
        <w:rPr>
          <w:sz w:val="28"/>
          <w:szCs w:val="28"/>
        </w:rPr>
        <w:t xml:space="preserve">проектор 150 000,00 руб., </w:t>
      </w:r>
    </w:p>
    <w:p w:rsidR="00081C17" w:rsidRPr="00081C17" w:rsidRDefault="00081C17" w:rsidP="00BC6D2E">
      <w:pPr>
        <w:pStyle w:val="a5"/>
        <w:spacing w:after="0"/>
        <w:ind w:left="708" w:firstLine="708"/>
        <w:jc w:val="both"/>
        <w:rPr>
          <w:sz w:val="28"/>
          <w:szCs w:val="28"/>
        </w:rPr>
      </w:pPr>
      <w:r w:rsidRPr="00081C17">
        <w:rPr>
          <w:sz w:val="28"/>
          <w:szCs w:val="28"/>
        </w:rPr>
        <w:t>демилитаризованное шасси БМП 100 800,00 руб.;</w:t>
      </w:r>
    </w:p>
    <w:p w:rsidR="00081C17" w:rsidRPr="00081C17" w:rsidRDefault="00081C17" w:rsidP="00081C17">
      <w:pPr>
        <w:pStyle w:val="a5"/>
        <w:spacing w:after="0"/>
        <w:ind w:left="709" w:firstLine="709"/>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иное движимое имущество </w:t>
      </w:r>
      <w:r w:rsidR="00715542">
        <w:rPr>
          <w:sz w:val="28"/>
          <w:szCs w:val="28"/>
        </w:rPr>
        <w:t>707 501,71</w:t>
      </w:r>
      <w:r w:rsidRPr="00081C17">
        <w:rPr>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081C17">
      <w:pPr>
        <w:rPr>
          <w:rFonts w:ascii="Times New Roman" w:hAnsi="Times New Roman" w:cs="Times New Roman"/>
          <w:sz w:val="28"/>
          <w:szCs w:val="28"/>
        </w:rPr>
      </w:pPr>
      <w:r w:rsidRPr="00081C17">
        <w:rPr>
          <w:rFonts w:ascii="Times New Roman" w:hAnsi="Times New Roman" w:cs="Times New Roman"/>
          <w:sz w:val="28"/>
          <w:szCs w:val="28"/>
        </w:rPr>
        <w:t>1.7. МБУ «СИКМ» в безвозмездное пользование предоставлено имущество находящиеся в муниципальной собственности МО «Семикаракорский район» по Договору № 263 от 17.09.2010г., и Договору № 1 от 10.11.2014г.</w:t>
      </w:r>
    </w:p>
    <w:p w:rsidR="00281D43" w:rsidRDefault="00281D43"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281D43" w:rsidRPr="00E471AF" w:rsidRDefault="00281D43" w:rsidP="00281D43">
      <w:pPr>
        <w:pStyle w:val="ConsPlusNormal"/>
        <w:tabs>
          <w:tab w:val="left" w:pos="7815"/>
        </w:tabs>
        <w:jc w:val="right"/>
        <w:rPr>
          <w:szCs w:val="24"/>
        </w:rPr>
      </w:pPr>
      <w:r w:rsidRPr="00E471AF">
        <w:rPr>
          <w:szCs w:val="24"/>
        </w:rPr>
        <w:t>Таблица 1</w:t>
      </w:r>
    </w:p>
    <w:p w:rsidR="00281D43" w:rsidRPr="00E471AF" w:rsidRDefault="00281D43" w:rsidP="00281D43">
      <w:pPr>
        <w:pStyle w:val="ConsPlusNormal"/>
        <w:jc w:val="center"/>
        <w:rPr>
          <w:szCs w:val="24"/>
        </w:rPr>
      </w:pPr>
    </w:p>
    <w:p w:rsidR="00281D43" w:rsidRPr="00E471AF" w:rsidRDefault="00281D43" w:rsidP="00281D43">
      <w:pPr>
        <w:pStyle w:val="ConsPlusNonformat"/>
        <w:jc w:val="center"/>
        <w:rPr>
          <w:rFonts w:ascii="Times New Roman" w:hAnsi="Times New Roman" w:cs="Times New Roman"/>
          <w:sz w:val="24"/>
          <w:szCs w:val="24"/>
        </w:rPr>
      </w:pPr>
      <w:bookmarkStart w:id="0" w:name="P98"/>
      <w:bookmarkEnd w:id="0"/>
      <w:r w:rsidRPr="00E471AF">
        <w:rPr>
          <w:rFonts w:ascii="Times New Roman" w:hAnsi="Times New Roman" w:cs="Times New Roman"/>
          <w:sz w:val="24"/>
          <w:szCs w:val="24"/>
        </w:rPr>
        <w:t>Показатели финансового состояния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D155EB"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D155EB"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(последнюю отчетную дату)</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6"/>
        <w:gridCol w:w="6803"/>
        <w:gridCol w:w="4742"/>
      </w:tblGrid>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 xml:space="preserve">№ </w:t>
            </w:r>
            <w:proofErr w:type="gramStart"/>
            <w:r w:rsidRPr="00E471AF">
              <w:rPr>
                <w:szCs w:val="24"/>
              </w:rPr>
              <w:t>п</w:t>
            </w:r>
            <w:proofErr w:type="gramEnd"/>
            <w:r w:rsidRPr="00E471AF">
              <w:rPr>
                <w:szCs w:val="24"/>
              </w:rPr>
              <w:t>/п</w:t>
            </w:r>
          </w:p>
        </w:tc>
        <w:tc>
          <w:tcPr>
            <w:tcW w:w="6803"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4742"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1</w:t>
            </w:r>
          </w:p>
        </w:tc>
        <w:tc>
          <w:tcPr>
            <w:tcW w:w="6803" w:type="dxa"/>
          </w:tcPr>
          <w:p w:rsidR="00281D43" w:rsidRPr="00E471AF" w:rsidRDefault="00281D43" w:rsidP="00807A45">
            <w:pPr>
              <w:pStyle w:val="ConsPlusNormal"/>
              <w:jc w:val="center"/>
              <w:rPr>
                <w:szCs w:val="24"/>
              </w:rPr>
            </w:pPr>
            <w:r w:rsidRPr="00E471AF">
              <w:rPr>
                <w:szCs w:val="24"/>
              </w:rPr>
              <w:t>2</w:t>
            </w:r>
          </w:p>
        </w:tc>
        <w:tc>
          <w:tcPr>
            <w:tcW w:w="4742" w:type="dxa"/>
          </w:tcPr>
          <w:p w:rsidR="00281D43" w:rsidRPr="00E471AF" w:rsidRDefault="00281D43" w:rsidP="00807A45">
            <w:pPr>
              <w:pStyle w:val="ConsPlusNormal"/>
              <w:jc w:val="center"/>
              <w:rPr>
                <w:szCs w:val="24"/>
              </w:rPr>
            </w:pPr>
            <w:r w:rsidRPr="00E471AF">
              <w:rPr>
                <w:szCs w:val="24"/>
              </w:rPr>
              <w:t>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Нефинансовые активы, всего:</w:t>
            </w:r>
          </w:p>
        </w:tc>
        <w:tc>
          <w:tcPr>
            <w:tcW w:w="4742" w:type="dxa"/>
          </w:tcPr>
          <w:p w:rsidR="00281D43" w:rsidRPr="00E471AF" w:rsidRDefault="00D155EB" w:rsidP="00211451">
            <w:pPr>
              <w:pStyle w:val="ConsPlusNormal"/>
              <w:jc w:val="center"/>
              <w:rPr>
                <w:szCs w:val="24"/>
              </w:rPr>
            </w:pPr>
            <w:r w:rsidRPr="00E471AF">
              <w:rPr>
                <w:szCs w:val="24"/>
              </w:rPr>
              <w:t>1</w:t>
            </w:r>
            <w:r w:rsidR="00211451">
              <w:rPr>
                <w:szCs w:val="24"/>
              </w:rPr>
              <w:t xml:space="preserve"> </w:t>
            </w:r>
            <w:r w:rsidRPr="00E471AF">
              <w:rPr>
                <w:szCs w:val="24"/>
              </w:rPr>
              <w:t>667</w:t>
            </w:r>
            <w:r w:rsidR="00211451">
              <w:rPr>
                <w:szCs w:val="24"/>
              </w:rPr>
              <w:t xml:space="preserve"> </w:t>
            </w:r>
            <w:r w:rsidRPr="00E471AF">
              <w:rPr>
                <w:szCs w:val="24"/>
              </w:rPr>
              <w:t>041,50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недвижимое имущество, всего:</w:t>
            </w:r>
          </w:p>
        </w:tc>
        <w:tc>
          <w:tcPr>
            <w:tcW w:w="4742" w:type="dxa"/>
          </w:tcPr>
          <w:p w:rsidR="00281D43" w:rsidRPr="00E471AF" w:rsidRDefault="00D155EB" w:rsidP="00211451">
            <w:pPr>
              <w:pStyle w:val="ConsPlusNormal"/>
              <w:jc w:val="center"/>
              <w:rPr>
                <w:szCs w:val="24"/>
              </w:rPr>
            </w:pPr>
            <w:r w:rsidRPr="00E471AF">
              <w:rPr>
                <w:szCs w:val="24"/>
              </w:rPr>
              <w:t>708</w:t>
            </w:r>
            <w:r w:rsidR="00211451">
              <w:rPr>
                <w:szCs w:val="24"/>
              </w:rPr>
              <w:t xml:space="preserve"> </w:t>
            </w:r>
            <w:r w:rsidRPr="00E471AF">
              <w:rPr>
                <w:szCs w:val="24"/>
              </w:rPr>
              <w:t>739,80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424"/>
              <w:rPr>
                <w:szCs w:val="24"/>
              </w:rPr>
            </w:pPr>
            <w:r w:rsidRPr="00E471AF">
              <w:rPr>
                <w:szCs w:val="24"/>
              </w:rPr>
              <w:t>особо ценное движимое имущество, всего:</w:t>
            </w:r>
          </w:p>
        </w:tc>
        <w:tc>
          <w:tcPr>
            <w:tcW w:w="4742" w:type="dxa"/>
          </w:tcPr>
          <w:p w:rsidR="00281D43" w:rsidRPr="00E471AF" w:rsidRDefault="006F29B8" w:rsidP="00211451">
            <w:pPr>
              <w:pStyle w:val="ConsPlusNormal"/>
              <w:jc w:val="center"/>
              <w:rPr>
                <w:szCs w:val="24"/>
              </w:rPr>
            </w:pPr>
            <w:r w:rsidRPr="00E471AF">
              <w:rPr>
                <w:szCs w:val="24"/>
              </w:rPr>
              <w:t>250 800,00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715542" w:rsidP="00211451">
            <w:pPr>
              <w:pStyle w:val="ConsPlusNormal"/>
              <w:jc w:val="center"/>
              <w:rPr>
                <w:szCs w:val="24"/>
              </w:rPr>
            </w:pPr>
            <w:r>
              <w:rPr>
                <w:szCs w:val="24"/>
              </w:rPr>
              <w:t>36 138,93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Финансовые активы,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денежные средства учреждения,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850"/>
              <w:rPr>
                <w:szCs w:val="24"/>
              </w:rPr>
            </w:pPr>
            <w:r w:rsidRPr="00E471AF">
              <w:rPr>
                <w:szCs w:val="24"/>
              </w:rPr>
              <w:t>в том числе:</w:t>
            </w:r>
            <w:r w:rsidR="00A35289" w:rsidRPr="00E471AF">
              <w:rPr>
                <w:szCs w:val="24"/>
              </w:rPr>
              <w:t xml:space="preserve"> </w:t>
            </w:r>
            <w:r w:rsidRPr="00E471AF">
              <w:rPr>
                <w:szCs w:val="24"/>
              </w:rPr>
              <w:t>денежные средства учреждения на счетах</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850"/>
              <w:rPr>
                <w:szCs w:val="24"/>
              </w:rPr>
            </w:pPr>
            <w:r w:rsidRPr="00E471AF">
              <w:rPr>
                <w:szCs w:val="24"/>
              </w:rPr>
              <w:t>денежные средства учреждения, размещенные на депозиты в кредитной организации</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иные финансовые инструменты</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доходам</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расходам</w:t>
            </w:r>
          </w:p>
        </w:tc>
        <w:tc>
          <w:tcPr>
            <w:tcW w:w="4742" w:type="dxa"/>
          </w:tcPr>
          <w:p w:rsidR="00281D43" w:rsidRPr="00E471AF" w:rsidRDefault="006F29B8" w:rsidP="00211451">
            <w:pPr>
              <w:pStyle w:val="ConsPlusNormal"/>
              <w:jc w:val="center"/>
              <w:rPr>
                <w:szCs w:val="24"/>
              </w:rPr>
            </w:pPr>
            <w:r w:rsidRPr="00E471AF">
              <w:rPr>
                <w:szCs w:val="24"/>
              </w:rPr>
              <w:t>1</w:t>
            </w:r>
            <w:r w:rsidR="00211451">
              <w:rPr>
                <w:szCs w:val="24"/>
              </w:rPr>
              <w:t xml:space="preserve"> </w:t>
            </w:r>
            <w:r w:rsidRPr="00E471AF">
              <w:rPr>
                <w:szCs w:val="24"/>
              </w:rPr>
              <w:t>397,76</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Обязательства, всего:</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долговые обязательства</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кредиторская задолженность:</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просроченная кредиторская задолженность</w:t>
            </w:r>
          </w:p>
        </w:tc>
        <w:tc>
          <w:tcPr>
            <w:tcW w:w="4742"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t>Таблица 2</w:t>
      </w:r>
    </w:p>
    <w:p w:rsidR="00281D43" w:rsidRPr="00E471AF" w:rsidRDefault="00281D43" w:rsidP="00281D43">
      <w:pPr>
        <w:pStyle w:val="ConsPlusNormal"/>
        <w:jc w:val="center"/>
        <w:rPr>
          <w:szCs w:val="24"/>
        </w:rPr>
      </w:pPr>
      <w:bookmarkStart w:id="1" w:name="P171"/>
      <w:bookmarkEnd w:id="1"/>
      <w:r w:rsidRPr="00E471AF">
        <w:rPr>
          <w:szCs w:val="24"/>
        </w:rPr>
        <w:t>Показатели по поступлениям</w:t>
      </w:r>
    </w:p>
    <w:p w:rsidR="00281D43" w:rsidRPr="00E471AF" w:rsidRDefault="00281D43" w:rsidP="00281D43">
      <w:pPr>
        <w:pStyle w:val="ConsPlusNormal"/>
        <w:jc w:val="center"/>
        <w:rPr>
          <w:szCs w:val="24"/>
        </w:rPr>
      </w:pPr>
      <w:r w:rsidRPr="00E471AF">
        <w:rPr>
          <w:szCs w:val="24"/>
        </w:rPr>
        <w:t xml:space="preserve">и выплатам (расходам) учреждения </w:t>
      </w:r>
    </w:p>
    <w:p w:rsidR="00281D43" w:rsidRPr="00E471AF" w:rsidRDefault="00281D43" w:rsidP="00281D43">
      <w:pPr>
        <w:pStyle w:val="ConsPlusNormal"/>
        <w:jc w:val="center"/>
        <w:rPr>
          <w:szCs w:val="24"/>
        </w:rPr>
      </w:pPr>
      <w:r w:rsidRPr="00E471AF">
        <w:rPr>
          <w:szCs w:val="24"/>
        </w:rPr>
        <w:t xml:space="preserve">на </w:t>
      </w:r>
      <w:r w:rsidR="00B77448">
        <w:rPr>
          <w:szCs w:val="24"/>
        </w:rPr>
        <w:t>26</w:t>
      </w:r>
      <w:r w:rsidR="006F29B8" w:rsidRPr="00E471AF">
        <w:rPr>
          <w:szCs w:val="24"/>
        </w:rPr>
        <w:t>.0</w:t>
      </w:r>
      <w:r w:rsidR="00B77448">
        <w:rPr>
          <w:szCs w:val="24"/>
        </w:rPr>
        <w:t>9</w:t>
      </w:r>
      <w:r w:rsidR="006F29B8" w:rsidRPr="00E471AF">
        <w:rPr>
          <w:szCs w:val="24"/>
        </w:rPr>
        <w:t>.</w:t>
      </w:r>
      <w:r w:rsidRPr="00E471AF">
        <w:rPr>
          <w:szCs w:val="24"/>
        </w:rPr>
        <w:t>20</w:t>
      </w:r>
      <w:r w:rsidR="006F29B8"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0"/>
        <w:gridCol w:w="1276"/>
        <w:gridCol w:w="1701"/>
        <w:gridCol w:w="1559"/>
        <w:gridCol w:w="1701"/>
        <w:gridCol w:w="1560"/>
        <w:gridCol w:w="1559"/>
        <w:gridCol w:w="1276"/>
        <w:gridCol w:w="1134"/>
      </w:tblGrid>
      <w:tr w:rsidR="00281D43" w:rsidRPr="00E471AF" w:rsidTr="0079062B">
        <w:tc>
          <w:tcPr>
            <w:tcW w:w="1985" w:type="dxa"/>
            <w:vMerge w:val="restart"/>
          </w:tcPr>
          <w:p w:rsidR="00281D43" w:rsidRPr="00E471AF" w:rsidRDefault="00281D43" w:rsidP="00807A45">
            <w:pPr>
              <w:pStyle w:val="ConsPlusNormal"/>
              <w:jc w:val="center"/>
              <w:rPr>
                <w:szCs w:val="24"/>
              </w:rPr>
            </w:pPr>
            <w:r w:rsidRPr="00E471AF">
              <w:rPr>
                <w:szCs w:val="24"/>
              </w:rPr>
              <w:t>Наименование показателя</w:t>
            </w:r>
          </w:p>
        </w:tc>
        <w:tc>
          <w:tcPr>
            <w:tcW w:w="850" w:type="dxa"/>
            <w:vMerge w:val="restart"/>
          </w:tcPr>
          <w:p w:rsidR="00281D43" w:rsidRPr="00E471AF" w:rsidRDefault="00281D43" w:rsidP="00807A45">
            <w:pPr>
              <w:pStyle w:val="ConsPlusNormal"/>
              <w:jc w:val="center"/>
              <w:rPr>
                <w:szCs w:val="24"/>
              </w:rPr>
            </w:pPr>
            <w:r w:rsidRPr="00E471AF">
              <w:rPr>
                <w:szCs w:val="24"/>
              </w:rPr>
              <w:t>Код строки</w:t>
            </w:r>
          </w:p>
        </w:tc>
        <w:tc>
          <w:tcPr>
            <w:tcW w:w="1276" w:type="dxa"/>
            <w:vMerge w:val="restart"/>
          </w:tcPr>
          <w:p w:rsidR="00281D43" w:rsidRPr="00E471AF" w:rsidRDefault="00281D43" w:rsidP="00807A45">
            <w:pPr>
              <w:pStyle w:val="ConsPlusNormal"/>
              <w:jc w:val="center"/>
              <w:rPr>
                <w:szCs w:val="24"/>
              </w:rPr>
            </w:pPr>
            <w:r w:rsidRPr="00E471AF">
              <w:rPr>
                <w:szCs w:val="24"/>
              </w:rPr>
              <w:t>Код по бюджетной классификации Российской Федерации</w:t>
            </w:r>
          </w:p>
        </w:tc>
        <w:tc>
          <w:tcPr>
            <w:tcW w:w="10490" w:type="dxa"/>
            <w:gridSpan w:val="7"/>
          </w:tcPr>
          <w:p w:rsidR="00281D43" w:rsidRPr="00E471AF" w:rsidRDefault="00281D43" w:rsidP="00807A45">
            <w:pPr>
              <w:pStyle w:val="ConsPlusNormal"/>
              <w:jc w:val="center"/>
              <w:rPr>
                <w:szCs w:val="24"/>
              </w:rPr>
            </w:pPr>
            <w:r w:rsidRPr="00E471AF">
              <w:rPr>
                <w:szCs w:val="24"/>
              </w:rPr>
              <w:t>Объем финансового обеспечения, руб. (с точностью до двух знаков после запятой - 0,00)</w:t>
            </w:r>
          </w:p>
        </w:tc>
      </w:tr>
      <w:tr w:rsidR="00281D43"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val="restart"/>
          </w:tcPr>
          <w:p w:rsidR="00281D43" w:rsidRPr="00E471AF" w:rsidRDefault="00281D43" w:rsidP="00807A45">
            <w:pPr>
              <w:pStyle w:val="ConsPlusNormal"/>
              <w:jc w:val="center"/>
              <w:rPr>
                <w:szCs w:val="24"/>
              </w:rPr>
            </w:pPr>
            <w:r w:rsidRPr="00E471AF">
              <w:rPr>
                <w:szCs w:val="24"/>
              </w:rPr>
              <w:t>всего</w:t>
            </w:r>
          </w:p>
        </w:tc>
        <w:tc>
          <w:tcPr>
            <w:tcW w:w="8789" w:type="dxa"/>
            <w:gridSpan w:val="6"/>
          </w:tcPr>
          <w:p w:rsidR="00281D43" w:rsidRPr="00E471AF" w:rsidRDefault="00281D43" w:rsidP="00807A45">
            <w:pPr>
              <w:pStyle w:val="ConsPlusNormal"/>
              <w:jc w:val="center"/>
              <w:rPr>
                <w:szCs w:val="24"/>
              </w:rPr>
            </w:pPr>
            <w:r w:rsidRPr="00E471AF">
              <w:rPr>
                <w:szCs w:val="24"/>
              </w:rPr>
              <w:t>в том числе:</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val="restart"/>
          </w:tcPr>
          <w:p w:rsidR="00281D43" w:rsidRPr="00E471AF" w:rsidRDefault="00281D43" w:rsidP="00807A45">
            <w:pPr>
              <w:pStyle w:val="ConsPlusNormal"/>
              <w:jc w:val="center"/>
              <w:rPr>
                <w:szCs w:val="24"/>
              </w:rPr>
            </w:pPr>
            <w:r w:rsidRPr="00E471AF">
              <w:rPr>
                <w:szCs w:val="24"/>
              </w:rPr>
              <w:t>субсидия на финансовое обеспечение выполнения государственного (муниципального) задания</w:t>
            </w:r>
          </w:p>
        </w:tc>
        <w:tc>
          <w:tcPr>
            <w:tcW w:w="1701" w:type="dxa"/>
            <w:vMerge w:val="restart"/>
          </w:tcPr>
          <w:p w:rsidR="00281D43" w:rsidRPr="00E471AF" w:rsidRDefault="00281D43" w:rsidP="00807A45">
            <w:pPr>
              <w:pStyle w:val="ConsPlusNormal"/>
              <w:jc w:val="center"/>
              <w:rPr>
                <w:szCs w:val="24"/>
              </w:rPr>
            </w:pPr>
            <w:r w:rsidRPr="00E471AF">
              <w:rPr>
                <w:szCs w:val="24"/>
              </w:rPr>
              <w:t xml:space="preserve">субсидии, предоставляемые в соответствии с </w:t>
            </w:r>
            <w:hyperlink r:id="rId7" w:history="1">
              <w:r w:rsidRPr="00E471AF">
                <w:rPr>
                  <w:szCs w:val="24"/>
                </w:rPr>
                <w:t>абзацем вторым пункта 1 статьи 78.1</w:t>
              </w:r>
            </w:hyperlink>
            <w:r w:rsidRPr="00E471AF">
              <w:rPr>
                <w:szCs w:val="24"/>
              </w:rPr>
              <w:t xml:space="preserve"> Бюджетного кодекса Российской Федерации</w:t>
            </w:r>
          </w:p>
        </w:tc>
        <w:tc>
          <w:tcPr>
            <w:tcW w:w="1560" w:type="dxa"/>
            <w:vMerge w:val="restart"/>
          </w:tcPr>
          <w:p w:rsidR="00281D43" w:rsidRPr="00E471AF" w:rsidRDefault="00281D43" w:rsidP="00807A45">
            <w:pPr>
              <w:pStyle w:val="ConsPlusNormal"/>
              <w:jc w:val="center"/>
              <w:rPr>
                <w:szCs w:val="24"/>
              </w:rPr>
            </w:pPr>
            <w:r w:rsidRPr="00E471AF">
              <w:rPr>
                <w:szCs w:val="24"/>
              </w:rPr>
              <w:t>субсидии на осуществление капитальных вложений</w:t>
            </w:r>
          </w:p>
        </w:tc>
        <w:tc>
          <w:tcPr>
            <w:tcW w:w="1559" w:type="dxa"/>
            <w:vMerge w:val="restart"/>
          </w:tcPr>
          <w:p w:rsidR="00281D43" w:rsidRPr="00E471AF" w:rsidRDefault="00281D43" w:rsidP="00807A45">
            <w:pPr>
              <w:pStyle w:val="ConsPlusNormal"/>
              <w:jc w:val="center"/>
              <w:rPr>
                <w:szCs w:val="24"/>
              </w:rPr>
            </w:pPr>
            <w:r w:rsidRPr="00E471AF">
              <w:rPr>
                <w:szCs w:val="24"/>
              </w:rPr>
              <w:t>средства обязательного медицинского страхования</w:t>
            </w:r>
          </w:p>
        </w:tc>
        <w:tc>
          <w:tcPr>
            <w:tcW w:w="2410" w:type="dxa"/>
            <w:gridSpan w:val="2"/>
          </w:tcPr>
          <w:p w:rsidR="00281D43" w:rsidRPr="00E471AF" w:rsidRDefault="00281D43" w:rsidP="00807A45">
            <w:pPr>
              <w:pStyle w:val="ConsPlusNormal"/>
              <w:jc w:val="center"/>
              <w:rPr>
                <w:szCs w:val="24"/>
              </w:rPr>
            </w:pPr>
            <w:r w:rsidRPr="00E471AF">
              <w:rPr>
                <w:szCs w:val="24"/>
              </w:rPr>
              <w:t>поступления от оказания услуг (выполнения работ) на платной основе и от иной приносящей доход деятельности</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60"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276" w:type="dxa"/>
          </w:tcPr>
          <w:p w:rsidR="00281D43" w:rsidRPr="00E471AF" w:rsidRDefault="00281D43" w:rsidP="00807A45">
            <w:pPr>
              <w:pStyle w:val="ConsPlusNormal"/>
              <w:jc w:val="center"/>
              <w:rPr>
                <w:szCs w:val="24"/>
              </w:rPr>
            </w:pPr>
            <w:r w:rsidRPr="00E471AF">
              <w:rPr>
                <w:szCs w:val="24"/>
              </w:rPr>
              <w:t>всего</w:t>
            </w:r>
          </w:p>
        </w:tc>
        <w:tc>
          <w:tcPr>
            <w:tcW w:w="1134" w:type="dxa"/>
          </w:tcPr>
          <w:p w:rsidR="00281D43" w:rsidRPr="00E471AF" w:rsidRDefault="00281D43" w:rsidP="00807A45">
            <w:pPr>
              <w:pStyle w:val="ConsPlusNormal"/>
              <w:jc w:val="center"/>
              <w:rPr>
                <w:szCs w:val="24"/>
              </w:rPr>
            </w:pPr>
            <w:r w:rsidRPr="00E471AF">
              <w:rPr>
                <w:szCs w:val="24"/>
              </w:rPr>
              <w:t>из них гранты</w:t>
            </w:r>
          </w:p>
        </w:tc>
      </w:tr>
      <w:tr w:rsidR="006F29B8" w:rsidRPr="00E471AF" w:rsidTr="0079062B">
        <w:tc>
          <w:tcPr>
            <w:tcW w:w="1985" w:type="dxa"/>
          </w:tcPr>
          <w:p w:rsidR="00281D43" w:rsidRPr="00E471AF" w:rsidRDefault="00281D43" w:rsidP="00807A45">
            <w:pPr>
              <w:pStyle w:val="ConsPlusNormal"/>
              <w:jc w:val="center"/>
              <w:rPr>
                <w:szCs w:val="24"/>
              </w:rPr>
            </w:pPr>
            <w:r w:rsidRPr="00E471AF">
              <w:rPr>
                <w:szCs w:val="24"/>
              </w:rPr>
              <w:t>1</w:t>
            </w:r>
          </w:p>
        </w:tc>
        <w:tc>
          <w:tcPr>
            <w:tcW w:w="850" w:type="dxa"/>
          </w:tcPr>
          <w:p w:rsidR="00281D43" w:rsidRPr="00E471AF" w:rsidRDefault="00281D43" w:rsidP="00807A45">
            <w:pPr>
              <w:pStyle w:val="ConsPlusNormal"/>
              <w:jc w:val="center"/>
              <w:rPr>
                <w:szCs w:val="24"/>
              </w:rPr>
            </w:pPr>
            <w:r w:rsidRPr="00E471AF">
              <w:rPr>
                <w:szCs w:val="24"/>
              </w:rPr>
              <w:t>2</w:t>
            </w:r>
          </w:p>
        </w:tc>
        <w:tc>
          <w:tcPr>
            <w:tcW w:w="1276" w:type="dxa"/>
          </w:tcPr>
          <w:p w:rsidR="00281D43" w:rsidRPr="00E471AF" w:rsidRDefault="00281D43" w:rsidP="00807A45">
            <w:pPr>
              <w:pStyle w:val="ConsPlusNormal"/>
              <w:jc w:val="center"/>
              <w:rPr>
                <w:szCs w:val="24"/>
              </w:rPr>
            </w:pPr>
            <w:r w:rsidRPr="00E471AF">
              <w:rPr>
                <w:szCs w:val="24"/>
              </w:rPr>
              <w:t>3</w:t>
            </w:r>
          </w:p>
        </w:tc>
        <w:tc>
          <w:tcPr>
            <w:tcW w:w="1701" w:type="dxa"/>
          </w:tcPr>
          <w:p w:rsidR="00281D43" w:rsidRPr="00E471AF" w:rsidRDefault="00281D43" w:rsidP="00807A45">
            <w:pPr>
              <w:pStyle w:val="ConsPlusNormal"/>
              <w:jc w:val="center"/>
              <w:rPr>
                <w:szCs w:val="24"/>
              </w:rPr>
            </w:pPr>
            <w:r w:rsidRPr="00E471AF">
              <w:rPr>
                <w:szCs w:val="24"/>
              </w:rPr>
              <w:t>4</w:t>
            </w:r>
          </w:p>
        </w:tc>
        <w:tc>
          <w:tcPr>
            <w:tcW w:w="1559" w:type="dxa"/>
          </w:tcPr>
          <w:p w:rsidR="00281D43" w:rsidRPr="00E471AF" w:rsidRDefault="00281D43" w:rsidP="00807A45">
            <w:pPr>
              <w:pStyle w:val="ConsPlusNormal"/>
              <w:jc w:val="center"/>
              <w:rPr>
                <w:szCs w:val="24"/>
              </w:rPr>
            </w:pPr>
            <w:r w:rsidRPr="00E471AF">
              <w:rPr>
                <w:szCs w:val="24"/>
              </w:rPr>
              <w:t>5</w:t>
            </w:r>
          </w:p>
        </w:tc>
        <w:tc>
          <w:tcPr>
            <w:tcW w:w="1701" w:type="dxa"/>
          </w:tcPr>
          <w:p w:rsidR="00281D43" w:rsidRPr="00E471AF" w:rsidRDefault="00281D43" w:rsidP="00807A45">
            <w:pPr>
              <w:pStyle w:val="ConsPlusNormal"/>
              <w:jc w:val="center"/>
              <w:rPr>
                <w:szCs w:val="24"/>
              </w:rPr>
            </w:pPr>
            <w:r w:rsidRPr="00E471AF">
              <w:rPr>
                <w:szCs w:val="24"/>
              </w:rPr>
              <w:t>6</w:t>
            </w:r>
          </w:p>
        </w:tc>
        <w:tc>
          <w:tcPr>
            <w:tcW w:w="1560" w:type="dxa"/>
          </w:tcPr>
          <w:p w:rsidR="00281D43" w:rsidRPr="00E471AF" w:rsidRDefault="00281D43" w:rsidP="00807A45">
            <w:pPr>
              <w:pStyle w:val="ConsPlusNormal"/>
              <w:jc w:val="center"/>
              <w:rPr>
                <w:szCs w:val="24"/>
              </w:rPr>
            </w:pPr>
            <w:r w:rsidRPr="00E471AF">
              <w:rPr>
                <w:szCs w:val="24"/>
              </w:rPr>
              <w:t>7</w:t>
            </w:r>
          </w:p>
        </w:tc>
        <w:tc>
          <w:tcPr>
            <w:tcW w:w="1559" w:type="dxa"/>
          </w:tcPr>
          <w:p w:rsidR="00281D43" w:rsidRPr="00E471AF" w:rsidRDefault="00281D43" w:rsidP="00807A45">
            <w:pPr>
              <w:pStyle w:val="ConsPlusNormal"/>
              <w:jc w:val="center"/>
              <w:rPr>
                <w:szCs w:val="24"/>
              </w:rPr>
            </w:pPr>
            <w:r w:rsidRPr="00E471AF">
              <w:rPr>
                <w:szCs w:val="24"/>
              </w:rPr>
              <w:t>8</w:t>
            </w:r>
          </w:p>
        </w:tc>
        <w:tc>
          <w:tcPr>
            <w:tcW w:w="1276" w:type="dxa"/>
          </w:tcPr>
          <w:p w:rsidR="00281D43" w:rsidRPr="00E471AF" w:rsidRDefault="00281D43" w:rsidP="00807A45">
            <w:pPr>
              <w:pStyle w:val="ConsPlusNormal"/>
              <w:jc w:val="center"/>
              <w:rPr>
                <w:szCs w:val="24"/>
              </w:rPr>
            </w:pPr>
            <w:r w:rsidRPr="00E471AF">
              <w:rPr>
                <w:szCs w:val="24"/>
              </w:rPr>
              <w:t>9</w:t>
            </w:r>
          </w:p>
        </w:tc>
        <w:tc>
          <w:tcPr>
            <w:tcW w:w="1134" w:type="dxa"/>
          </w:tcPr>
          <w:p w:rsidR="00281D43" w:rsidRPr="00E471AF" w:rsidRDefault="00281D43" w:rsidP="00807A45">
            <w:pPr>
              <w:pStyle w:val="ConsPlusNormal"/>
              <w:jc w:val="center"/>
              <w:rPr>
                <w:szCs w:val="24"/>
              </w:rPr>
            </w:pPr>
            <w:r w:rsidRPr="00E471AF">
              <w:rPr>
                <w:szCs w:val="24"/>
              </w:rPr>
              <w:t>10</w:t>
            </w: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Поступления от доходов, всего:</w:t>
            </w:r>
          </w:p>
        </w:tc>
        <w:tc>
          <w:tcPr>
            <w:tcW w:w="850" w:type="dxa"/>
            <w:vAlign w:val="bottom"/>
          </w:tcPr>
          <w:p w:rsidR="00281D43" w:rsidRPr="00E471AF" w:rsidRDefault="00281D43" w:rsidP="00807A45">
            <w:pPr>
              <w:pStyle w:val="ConsPlusNormal"/>
              <w:jc w:val="center"/>
              <w:rPr>
                <w:szCs w:val="24"/>
              </w:rPr>
            </w:pPr>
            <w:r w:rsidRPr="00E471AF">
              <w:rPr>
                <w:szCs w:val="24"/>
              </w:rPr>
              <w:t>100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AC7C64" w:rsidP="00B77448">
            <w:pPr>
              <w:pStyle w:val="ConsPlusNormal"/>
              <w:jc w:val="center"/>
              <w:rPr>
                <w:szCs w:val="24"/>
              </w:rPr>
            </w:pPr>
            <w:r w:rsidRPr="00E471AF">
              <w:rPr>
                <w:szCs w:val="24"/>
              </w:rPr>
              <w:t>8</w:t>
            </w:r>
            <w:r w:rsidR="00B77448">
              <w:rPr>
                <w:szCs w:val="24"/>
              </w:rPr>
              <w:t xml:space="preserve"> </w:t>
            </w:r>
            <w:r w:rsidRPr="00E471AF">
              <w:rPr>
                <w:szCs w:val="24"/>
              </w:rPr>
              <w:t>6</w:t>
            </w:r>
            <w:r w:rsidR="00B77448">
              <w:rPr>
                <w:szCs w:val="24"/>
              </w:rPr>
              <w:t>43</w:t>
            </w:r>
            <w:r w:rsidRPr="00E471AF">
              <w:rPr>
                <w:szCs w:val="24"/>
              </w:rPr>
              <w:t> </w:t>
            </w:r>
            <w:r w:rsidR="00B77448">
              <w:rPr>
                <w:szCs w:val="24"/>
              </w:rPr>
              <w:t>9</w:t>
            </w:r>
            <w:r w:rsidRPr="00E471AF">
              <w:rPr>
                <w:szCs w:val="24"/>
              </w:rPr>
              <w:t>00,00</w:t>
            </w:r>
          </w:p>
        </w:tc>
        <w:tc>
          <w:tcPr>
            <w:tcW w:w="1559" w:type="dxa"/>
            <w:vAlign w:val="center"/>
          </w:tcPr>
          <w:p w:rsidR="00281D43" w:rsidRPr="00E471AF" w:rsidRDefault="00B77448" w:rsidP="003D4DDE">
            <w:pPr>
              <w:pStyle w:val="ConsPlusNormal"/>
              <w:jc w:val="center"/>
              <w:rPr>
                <w:szCs w:val="24"/>
              </w:rPr>
            </w:pPr>
            <w:r>
              <w:rPr>
                <w:szCs w:val="24"/>
              </w:rPr>
              <w:t>8 564 900</w:t>
            </w:r>
            <w:r w:rsidR="006F29B8" w:rsidRPr="00E471AF">
              <w:rPr>
                <w:szCs w:val="24"/>
              </w:rPr>
              <w:t>,00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79 000,00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ind w:left="283"/>
              <w:rPr>
                <w:szCs w:val="24"/>
              </w:rPr>
            </w:pPr>
            <w:bookmarkStart w:id="2" w:name="P208"/>
            <w:bookmarkEnd w:id="2"/>
            <w:r w:rsidRPr="00E471AF">
              <w:rPr>
                <w:szCs w:val="24"/>
              </w:rPr>
              <w:t>в том числе:</w:t>
            </w:r>
          </w:p>
          <w:p w:rsidR="00281D43" w:rsidRPr="00E471AF" w:rsidRDefault="00281D43" w:rsidP="00807A45">
            <w:pPr>
              <w:pStyle w:val="ConsPlusNormal"/>
              <w:rPr>
                <w:szCs w:val="24"/>
              </w:rPr>
            </w:pPr>
            <w:r w:rsidRPr="00E471AF">
              <w:rPr>
                <w:szCs w:val="24"/>
              </w:rPr>
              <w:t>доходы от собственности</w:t>
            </w:r>
          </w:p>
        </w:tc>
        <w:tc>
          <w:tcPr>
            <w:tcW w:w="850" w:type="dxa"/>
            <w:vAlign w:val="bottom"/>
          </w:tcPr>
          <w:p w:rsidR="00281D43" w:rsidRPr="00E471AF" w:rsidRDefault="00281D43" w:rsidP="00807A45">
            <w:pPr>
              <w:pStyle w:val="ConsPlusNormal"/>
              <w:jc w:val="center"/>
              <w:rPr>
                <w:szCs w:val="24"/>
              </w:rPr>
            </w:pPr>
            <w:r w:rsidRPr="00E471AF">
              <w:rPr>
                <w:szCs w:val="24"/>
              </w:rPr>
              <w:t>110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B77448" w:rsidRPr="00E471AF" w:rsidTr="003D4DDE">
        <w:tc>
          <w:tcPr>
            <w:tcW w:w="1985" w:type="dxa"/>
          </w:tcPr>
          <w:p w:rsidR="00B77448" w:rsidRPr="00E471AF" w:rsidRDefault="00B77448" w:rsidP="00807A45">
            <w:pPr>
              <w:pStyle w:val="ConsPlusNormal"/>
              <w:rPr>
                <w:szCs w:val="24"/>
              </w:rPr>
            </w:pPr>
            <w:bookmarkStart w:id="3" w:name="P229"/>
            <w:bookmarkEnd w:id="3"/>
            <w:r w:rsidRPr="00E471AF">
              <w:rPr>
                <w:szCs w:val="24"/>
              </w:rPr>
              <w:t>доходы от оказания услуг, работ</w:t>
            </w:r>
          </w:p>
        </w:tc>
        <w:tc>
          <w:tcPr>
            <w:tcW w:w="850" w:type="dxa"/>
            <w:vAlign w:val="bottom"/>
          </w:tcPr>
          <w:p w:rsidR="00B77448" w:rsidRPr="00E471AF" w:rsidRDefault="00B77448" w:rsidP="00807A45">
            <w:pPr>
              <w:pStyle w:val="ConsPlusNormal"/>
              <w:jc w:val="center"/>
              <w:rPr>
                <w:szCs w:val="24"/>
              </w:rPr>
            </w:pPr>
            <w:r w:rsidRPr="00E471AF">
              <w:rPr>
                <w:szCs w:val="24"/>
              </w:rPr>
              <w:t>120</w:t>
            </w:r>
          </w:p>
        </w:tc>
        <w:tc>
          <w:tcPr>
            <w:tcW w:w="1276" w:type="dxa"/>
            <w:vAlign w:val="bottom"/>
          </w:tcPr>
          <w:p w:rsidR="00B77448" w:rsidRPr="00E471AF" w:rsidRDefault="00B77448" w:rsidP="00807A45">
            <w:pPr>
              <w:pStyle w:val="ConsPlusNormal"/>
              <w:rPr>
                <w:szCs w:val="24"/>
              </w:rPr>
            </w:pPr>
            <w:r w:rsidRPr="00E471AF">
              <w:rPr>
                <w:szCs w:val="24"/>
              </w:rPr>
              <w:t>130</w:t>
            </w:r>
          </w:p>
        </w:tc>
        <w:tc>
          <w:tcPr>
            <w:tcW w:w="1701" w:type="dxa"/>
            <w:vAlign w:val="center"/>
          </w:tcPr>
          <w:p w:rsidR="00B77448" w:rsidRPr="00E471AF" w:rsidRDefault="00B77448" w:rsidP="00E93151">
            <w:pPr>
              <w:pStyle w:val="ConsPlusNormal"/>
              <w:jc w:val="center"/>
              <w:rPr>
                <w:szCs w:val="24"/>
              </w:rPr>
            </w:pPr>
            <w:r w:rsidRPr="00E471AF">
              <w:rPr>
                <w:szCs w:val="24"/>
              </w:rPr>
              <w:t>8</w:t>
            </w:r>
            <w:r>
              <w:rPr>
                <w:szCs w:val="24"/>
              </w:rPr>
              <w:t xml:space="preserve"> </w:t>
            </w:r>
            <w:r w:rsidRPr="00E471AF">
              <w:rPr>
                <w:szCs w:val="24"/>
              </w:rPr>
              <w:t>6</w:t>
            </w:r>
            <w:r>
              <w:rPr>
                <w:szCs w:val="24"/>
              </w:rPr>
              <w:t>43</w:t>
            </w:r>
            <w:r w:rsidRPr="00E471AF">
              <w:rPr>
                <w:szCs w:val="24"/>
              </w:rPr>
              <w:t> </w:t>
            </w:r>
            <w:r>
              <w:rPr>
                <w:szCs w:val="24"/>
              </w:rPr>
              <w:t>9</w:t>
            </w:r>
            <w:r w:rsidRPr="00E471AF">
              <w:rPr>
                <w:szCs w:val="24"/>
              </w:rPr>
              <w:t>00,00</w:t>
            </w:r>
          </w:p>
        </w:tc>
        <w:tc>
          <w:tcPr>
            <w:tcW w:w="1559" w:type="dxa"/>
            <w:vAlign w:val="center"/>
          </w:tcPr>
          <w:p w:rsidR="00B77448" w:rsidRPr="00E471AF" w:rsidRDefault="00B77448" w:rsidP="00E93151">
            <w:pPr>
              <w:pStyle w:val="ConsPlusNormal"/>
              <w:jc w:val="center"/>
              <w:rPr>
                <w:szCs w:val="24"/>
              </w:rPr>
            </w:pPr>
            <w:r>
              <w:rPr>
                <w:szCs w:val="24"/>
              </w:rPr>
              <w:t>8 564 900</w:t>
            </w:r>
            <w:r w:rsidRPr="00E471AF">
              <w:rPr>
                <w:szCs w:val="24"/>
              </w:rPr>
              <w:t>,00</w:t>
            </w:r>
          </w:p>
        </w:tc>
        <w:tc>
          <w:tcPr>
            <w:tcW w:w="1701" w:type="dxa"/>
            <w:vAlign w:val="center"/>
          </w:tcPr>
          <w:p w:rsidR="00B77448" w:rsidRPr="00E471AF" w:rsidRDefault="00B77448" w:rsidP="003D4DDE">
            <w:pPr>
              <w:pStyle w:val="ConsPlusNormal"/>
              <w:jc w:val="center"/>
              <w:rPr>
                <w:szCs w:val="24"/>
              </w:rPr>
            </w:pPr>
            <w:r w:rsidRPr="00E471AF">
              <w:rPr>
                <w:szCs w:val="24"/>
              </w:rPr>
              <w:t>X</w:t>
            </w:r>
          </w:p>
        </w:tc>
        <w:tc>
          <w:tcPr>
            <w:tcW w:w="1560" w:type="dxa"/>
            <w:vAlign w:val="center"/>
          </w:tcPr>
          <w:p w:rsidR="00B77448" w:rsidRPr="00E471AF" w:rsidRDefault="00B77448" w:rsidP="003D4DDE">
            <w:pPr>
              <w:pStyle w:val="ConsPlusNormal"/>
              <w:jc w:val="center"/>
              <w:rPr>
                <w:szCs w:val="24"/>
              </w:rPr>
            </w:pPr>
            <w:r w:rsidRPr="00E471AF">
              <w:rPr>
                <w:szCs w:val="24"/>
              </w:rPr>
              <w:t>X</w:t>
            </w: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B77448" w:rsidP="003D4DDE">
            <w:pPr>
              <w:pStyle w:val="ConsPlusNormal"/>
              <w:jc w:val="center"/>
              <w:rPr>
                <w:szCs w:val="24"/>
              </w:rPr>
            </w:pPr>
            <w:r w:rsidRPr="00E471AF">
              <w:rPr>
                <w:szCs w:val="24"/>
              </w:rPr>
              <w:t>53 000,00</w:t>
            </w:r>
          </w:p>
        </w:tc>
        <w:tc>
          <w:tcPr>
            <w:tcW w:w="1134" w:type="dxa"/>
            <w:vAlign w:val="center"/>
          </w:tcPr>
          <w:p w:rsidR="00B77448" w:rsidRPr="00E471AF" w:rsidRDefault="00B77448"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доходы от штрафов, пеней, иных сумм принудительного изъятия</w:t>
            </w:r>
          </w:p>
        </w:tc>
        <w:tc>
          <w:tcPr>
            <w:tcW w:w="850" w:type="dxa"/>
            <w:vAlign w:val="bottom"/>
          </w:tcPr>
          <w:p w:rsidR="00281D43" w:rsidRPr="00E471AF" w:rsidRDefault="00281D43" w:rsidP="00807A45">
            <w:pPr>
              <w:pStyle w:val="ConsPlusNormal"/>
              <w:jc w:val="center"/>
              <w:rPr>
                <w:szCs w:val="24"/>
              </w:rPr>
            </w:pPr>
            <w:r w:rsidRPr="00E471AF">
              <w:rPr>
                <w:szCs w:val="24"/>
              </w:rPr>
              <w:t>130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50" w:type="dxa"/>
            <w:vAlign w:val="bottom"/>
          </w:tcPr>
          <w:p w:rsidR="00281D43" w:rsidRPr="00E471AF" w:rsidRDefault="00281D43" w:rsidP="00807A45">
            <w:pPr>
              <w:pStyle w:val="ConsPlusNormal"/>
              <w:jc w:val="center"/>
              <w:rPr>
                <w:szCs w:val="24"/>
              </w:rPr>
            </w:pPr>
            <w:r w:rsidRPr="00E471AF">
              <w:rPr>
                <w:szCs w:val="24"/>
              </w:rPr>
              <w:t>140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иные субсидии, предоставленные из бюджета</w:t>
            </w:r>
          </w:p>
        </w:tc>
        <w:tc>
          <w:tcPr>
            <w:tcW w:w="850" w:type="dxa"/>
            <w:vAlign w:val="bottom"/>
          </w:tcPr>
          <w:p w:rsidR="00281D43" w:rsidRPr="00E471AF" w:rsidRDefault="00281D43" w:rsidP="00807A45">
            <w:pPr>
              <w:pStyle w:val="ConsPlusNormal"/>
              <w:jc w:val="center"/>
              <w:rPr>
                <w:szCs w:val="24"/>
              </w:rPr>
            </w:pPr>
            <w:r w:rsidRPr="00E471AF">
              <w:rPr>
                <w:szCs w:val="24"/>
              </w:rPr>
              <w:t>150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r w:rsidRPr="00E471AF">
              <w:rPr>
                <w:szCs w:val="24"/>
              </w:rPr>
              <w:t>X</w:t>
            </w: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932626" w:rsidRPr="00E471AF" w:rsidRDefault="005C005F" w:rsidP="005C005F">
            <w:pPr>
              <w:pStyle w:val="ConsPlusNormal"/>
              <w:rPr>
                <w:szCs w:val="24"/>
              </w:rPr>
            </w:pPr>
            <w:r w:rsidRPr="00E471AF">
              <w:rPr>
                <w:szCs w:val="24"/>
              </w:rPr>
              <w:t>………</w:t>
            </w:r>
          </w:p>
        </w:tc>
        <w:tc>
          <w:tcPr>
            <w:tcW w:w="850" w:type="dxa"/>
            <w:vAlign w:val="bottom"/>
          </w:tcPr>
          <w:p w:rsidR="00932626" w:rsidRPr="00E471AF" w:rsidRDefault="00932626" w:rsidP="00807A45">
            <w:pPr>
              <w:pStyle w:val="ConsPlusNormal"/>
              <w:jc w:val="center"/>
              <w:rPr>
                <w:szCs w:val="24"/>
              </w:rPr>
            </w:pPr>
          </w:p>
        </w:tc>
        <w:tc>
          <w:tcPr>
            <w:tcW w:w="1276" w:type="dxa"/>
            <w:vAlign w:val="bottom"/>
          </w:tcPr>
          <w:p w:rsidR="00932626" w:rsidRPr="00E471AF" w:rsidRDefault="00932626" w:rsidP="00807A45">
            <w:pPr>
              <w:pStyle w:val="ConsPlusNormal"/>
              <w:rPr>
                <w:szCs w:val="24"/>
              </w:rPr>
            </w:pPr>
          </w:p>
        </w:tc>
        <w:tc>
          <w:tcPr>
            <w:tcW w:w="1701"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932626" w:rsidP="003D4DDE">
            <w:pPr>
              <w:pStyle w:val="ConsPlusNormal"/>
              <w:jc w:val="center"/>
              <w:rPr>
                <w:szCs w:val="24"/>
              </w:rPr>
            </w:pP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3D4DDE">
        <w:tc>
          <w:tcPr>
            <w:tcW w:w="1985" w:type="dxa"/>
          </w:tcPr>
          <w:p w:rsidR="00932626" w:rsidRPr="00E471AF" w:rsidRDefault="005C005F" w:rsidP="00807A45">
            <w:pPr>
              <w:pStyle w:val="ConsPlusNormal"/>
              <w:rPr>
                <w:szCs w:val="24"/>
              </w:rPr>
            </w:pPr>
            <w:r w:rsidRPr="00E471AF">
              <w:rPr>
                <w:szCs w:val="24"/>
              </w:rPr>
              <w:t>………</w:t>
            </w:r>
          </w:p>
        </w:tc>
        <w:tc>
          <w:tcPr>
            <w:tcW w:w="850" w:type="dxa"/>
            <w:vAlign w:val="bottom"/>
          </w:tcPr>
          <w:p w:rsidR="00932626" w:rsidRPr="00E471AF" w:rsidRDefault="00932626" w:rsidP="00807A45">
            <w:pPr>
              <w:pStyle w:val="ConsPlusNormal"/>
              <w:jc w:val="center"/>
              <w:rPr>
                <w:szCs w:val="24"/>
              </w:rPr>
            </w:pPr>
          </w:p>
        </w:tc>
        <w:tc>
          <w:tcPr>
            <w:tcW w:w="1276" w:type="dxa"/>
            <w:vAlign w:val="bottom"/>
          </w:tcPr>
          <w:p w:rsidR="00932626" w:rsidRPr="00E471AF" w:rsidRDefault="00932626" w:rsidP="00807A45">
            <w:pPr>
              <w:pStyle w:val="ConsPlusNormal"/>
              <w:rPr>
                <w:szCs w:val="24"/>
              </w:rPr>
            </w:pPr>
          </w:p>
        </w:tc>
        <w:tc>
          <w:tcPr>
            <w:tcW w:w="1701"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932626" w:rsidP="003D4DDE">
            <w:pPr>
              <w:pStyle w:val="ConsPlusNormal"/>
              <w:jc w:val="center"/>
              <w:rPr>
                <w:szCs w:val="24"/>
              </w:rPr>
            </w:pP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3D4DDE">
        <w:tc>
          <w:tcPr>
            <w:tcW w:w="1985" w:type="dxa"/>
          </w:tcPr>
          <w:p w:rsidR="00932626" w:rsidRPr="00E471AF" w:rsidRDefault="005C005F" w:rsidP="00807A45">
            <w:pPr>
              <w:pStyle w:val="ConsPlusNormal"/>
              <w:rPr>
                <w:szCs w:val="24"/>
              </w:rPr>
            </w:pPr>
            <w:r w:rsidRPr="00E471AF">
              <w:rPr>
                <w:szCs w:val="24"/>
              </w:rPr>
              <w:t>…………..</w:t>
            </w:r>
          </w:p>
        </w:tc>
        <w:tc>
          <w:tcPr>
            <w:tcW w:w="850" w:type="dxa"/>
            <w:vAlign w:val="bottom"/>
          </w:tcPr>
          <w:p w:rsidR="00932626" w:rsidRPr="00E471AF" w:rsidRDefault="00932626" w:rsidP="00807A45">
            <w:pPr>
              <w:pStyle w:val="ConsPlusNormal"/>
              <w:jc w:val="center"/>
              <w:rPr>
                <w:szCs w:val="24"/>
              </w:rPr>
            </w:pPr>
          </w:p>
        </w:tc>
        <w:tc>
          <w:tcPr>
            <w:tcW w:w="1276" w:type="dxa"/>
            <w:vAlign w:val="bottom"/>
          </w:tcPr>
          <w:p w:rsidR="00932626" w:rsidRPr="00E471AF" w:rsidRDefault="00932626" w:rsidP="00807A45">
            <w:pPr>
              <w:pStyle w:val="ConsPlusNormal"/>
              <w:rPr>
                <w:szCs w:val="24"/>
              </w:rPr>
            </w:pPr>
          </w:p>
        </w:tc>
        <w:tc>
          <w:tcPr>
            <w:tcW w:w="1701"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932626" w:rsidP="003D4DDE">
            <w:pPr>
              <w:pStyle w:val="ConsPlusNormal"/>
              <w:jc w:val="center"/>
              <w:rPr>
                <w:szCs w:val="24"/>
              </w:rPr>
            </w:pP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прочие доходы</w:t>
            </w:r>
          </w:p>
        </w:tc>
        <w:tc>
          <w:tcPr>
            <w:tcW w:w="850" w:type="dxa"/>
            <w:vAlign w:val="bottom"/>
          </w:tcPr>
          <w:p w:rsidR="00281D43" w:rsidRPr="00E471AF" w:rsidRDefault="00281D43" w:rsidP="00807A45">
            <w:pPr>
              <w:pStyle w:val="ConsPlusNormal"/>
              <w:jc w:val="center"/>
              <w:rPr>
                <w:szCs w:val="24"/>
              </w:rPr>
            </w:pPr>
            <w:r w:rsidRPr="00E471AF">
              <w:rPr>
                <w:szCs w:val="24"/>
              </w:rPr>
              <w:t>160</w:t>
            </w:r>
          </w:p>
        </w:tc>
        <w:tc>
          <w:tcPr>
            <w:tcW w:w="1276" w:type="dxa"/>
            <w:vAlign w:val="bottom"/>
          </w:tcPr>
          <w:p w:rsidR="00281D43" w:rsidRPr="00E471AF" w:rsidRDefault="00792C39" w:rsidP="00807A45">
            <w:pPr>
              <w:pStyle w:val="ConsPlusNormal"/>
              <w:rPr>
                <w:szCs w:val="24"/>
              </w:rPr>
            </w:pPr>
            <w:r w:rsidRPr="00E471AF">
              <w:rPr>
                <w:szCs w:val="24"/>
              </w:rPr>
              <w:t>150</w:t>
            </w:r>
          </w:p>
        </w:tc>
        <w:tc>
          <w:tcPr>
            <w:tcW w:w="1701" w:type="dxa"/>
            <w:vAlign w:val="center"/>
          </w:tcPr>
          <w:p w:rsidR="00281D43" w:rsidRPr="00E471AF" w:rsidRDefault="00AC7C64" w:rsidP="003D4DDE">
            <w:pPr>
              <w:pStyle w:val="ConsPlusNormal"/>
              <w:jc w:val="center"/>
              <w:rPr>
                <w:szCs w:val="24"/>
              </w:rPr>
            </w:pPr>
            <w:r w:rsidRPr="00E471AF">
              <w:rPr>
                <w:szCs w:val="24"/>
              </w:rPr>
              <w:t>26 000,00</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792C39" w:rsidP="003D4DDE">
            <w:pPr>
              <w:pStyle w:val="ConsPlusNormal"/>
              <w:jc w:val="center"/>
              <w:rPr>
                <w:szCs w:val="24"/>
              </w:rPr>
            </w:pPr>
            <w:r w:rsidRPr="00E471AF">
              <w:rPr>
                <w:szCs w:val="24"/>
              </w:rPr>
              <w:t>26 000,00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4" w:name="P289"/>
            <w:bookmarkEnd w:id="4"/>
            <w:r w:rsidRPr="00E471AF">
              <w:rPr>
                <w:szCs w:val="24"/>
              </w:rPr>
              <w:t xml:space="preserve">доходы от </w:t>
            </w:r>
            <w:r w:rsidRPr="00E471AF">
              <w:rPr>
                <w:szCs w:val="24"/>
              </w:rPr>
              <w:lastRenderedPageBreak/>
              <w:t>операций с активами</w:t>
            </w:r>
          </w:p>
        </w:tc>
        <w:tc>
          <w:tcPr>
            <w:tcW w:w="850" w:type="dxa"/>
            <w:vAlign w:val="bottom"/>
          </w:tcPr>
          <w:p w:rsidR="00281D43" w:rsidRPr="00E471AF" w:rsidRDefault="00281D43" w:rsidP="00807A45">
            <w:pPr>
              <w:pStyle w:val="ConsPlusNormal"/>
              <w:jc w:val="center"/>
              <w:rPr>
                <w:szCs w:val="24"/>
              </w:rPr>
            </w:pPr>
            <w:r w:rsidRPr="00E471AF">
              <w:rPr>
                <w:szCs w:val="24"/>
              </w:rPr>
              <w:lastRenderedPageBreak/>
              <w:t>180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B77448" w:rsidRPr="00E471AF" w:rsidTr="003D4DDE">
        <w:tc>
          <w:tcPr>
            <w:tcW w:w="1985" w:type="dxa"/>
          </w:tcPr>
          <w:p w:rsidR="00B77448" w:rsidRPr="00E471AF" w:rsidRDefault="00B77448" w:rsidP="00807A45">
            <w:pPr>
              <w:pStyle w:val="ConsPlusNormal"/>
              <w:rPr>
                <w:szCs w:val="24"/>
              </w:rPr>
            </w:pPr>
            <w:r w:rsidRPr="00E471AF">
              <w:rPr>
                <w:szCs w:val="24"/>
              </w:rPr>
              <w:t>Выплаты по расходам, всего:</w:t>
            </w:r>
          </w:p>
        </w:tc>
        <w:tc>
          <w:tcPr>
            <w:tcW w:w="850" w:type="dxa"/>
            <w:vAlign w:val="bottom"/>
          </w:tcPr>
          <w:p w:rsidR="00B77448" w:rsidRPr="00E471AF" w:rsidRDefault="00B77448" w:rsidP="00807A45">
            <w:pPr>
              <w:pStyle w:val="ConsPlusNormal"/>
              <w:jc w:val="center"/>
              <w:rPr>
                <w:szCs w:val="24"/>
              </w:rPr>
            </w:pPr>
            <w:r w:rsidRPr="00E471AF">
              <w:rPr>
                <w:szCs w:val="24"/>
              </w:rPr>
              <w:t>200</w:t>
            </w:r>
          </w:p>
        </w:tc>
        <w:tc>
          <w:tcPr>
            <w:tcW w:w="1276" w:type="dxa"/>
            <w:vAlign w:val="bottom"/>
          </w:tcPr>
          <w:p w:rsidR="00B77448" w:rsidRPr="00E471AF" w:rsidRDefault="00B77448" w:rsidP="00807A45">
            <w:pPr>
              <w:pStyle w:val="ConsPlusNormal"/>
              <w:jc w:val="center"/>
              <w:rPr>
                <w:szCs w:val="24"/>
              </w:rPr>
            </w:pPr>
            <w:r w:rsidRPr="00E471AF">
              <w:rPr>
                <w:szCs w:val="24"/>
              </w:rPr>
              <w:t>X</w:t>
            </w:r>
          </w:p>
        </w:tc>
        <w:tc>
          <w:tcPr>
            <w:tcW w:w="1701" w:type="dxa"/>
            <w:vAlign w:val="center"/>
          </w:tcPr>
          <w:p w:rsidR="00B77448" w:rsidRPr="00E471AF" w:rsidRDefault="00B77448" w:rsidP="00E93151">
            <w:pPr>
              <w:pStyle w:val="ConsPlusNormal"/>
              <w:jc w:val="center"/>
              <w:rPr>
                <w:szCs w:val="24"/>
              </w:rPr>
            </w:pPr>
            <w:r w:rsidRPr="00E471AF">
              <w:rPr>
                <w:szCs w:val="24"/>
              </w:rPr>
              <w:t>8</w:t>
            </w:r>
            <w:r>
              <w:rPr>
                <w:szCs w:val="24"/>
              </w:rPr>
              <w:t xml:space="preserve"> </w:t>
            </w:r>
            <w:r w:rsidRPr="00E471AF">
              <w:rPr>
                <w:szCs w:val="24"/>
              </w:rPr>
              <w:t>6</w:t>
            </w:r>
            <w:r>
              <w:rPr>
                <w:szCs w:val="24"/>
              </w:rPr>
              <w:t>43</w:t>
            </w:r>
            <w:r w:rsidRPr="00E471AF">
              <w:rPr>
                <w:szCs w:val="24"/>
              </w:rPr>
              <w:t> </w:t>
            </w:r>
            <w:r>
              <w:rPr>
                <w:szCs w:val="24"/>
              </w:rPr>
              <w:t>9</w:t>
            </w:r>
            <w:r w:rsidRPr="00E471AF">
              <w:rPr>
                <w:szCs w:val="24"/>
              </w:rPr>
              <w:t>00,00</w:t>
            </w:r>
          </w:p>
        </w:tc>
        <w:tc>
          <w:tcPr>
            <w:tcW w:w="1559" w:type="dxa"/>
            <w:vAlign w:val="center"/>
          </w:tcPr>
          <w:p w:rsidR="00B77448" w:rsidRPr="00E471AF" w:rsidRDefault="00B77448" w:rsidP="00E93151">
            <w:pPr>
              <w:pStyle w:val="ConsPlusNormal"/>
              <w:jc w:val="center"/>
              <w:rPr>
                <w:szCs w:val="24"/>
              </w:rPr>
            </w:pPr>
            <w:r>
              <w:rPr>
                <w:szCs w:val="24"/>
              </w:rPr>
              <w:t>8 564 900</w:t>
            </w:r>
            <w:r w:rsidRPr="00E471AF">
              <w:rPr>
                <w:szCs w:val="24"/>
              </w:rPr>
              <w:t>,00</w:t>
            </w:r>
          </w:p>
        </w:tc>
        <w:tc>
          <w:tcPr>
            <w:tcW w:w="1701" w:type="dxa"/>
            <w:vAlign w:val="center"/>
          </w:tcPr>
          <w:p w:rsidR="00B77448" w:rsidRPr="00E471AF" w:rsidRDefault="00B77448" w:rsidP="003D4DDE">
            <w:pPr>
              <w:pStyle w:val="ConsPlusNormal"/>
              <w:jc w:val="center"/>
              <w:rPr>
                <w:szCs w:val="24"/>
              </w:rPr>
            </w:pPr>
          </w:p>
        </w:tc>
        <w:tc>
          <w:tcPr>
            <w:tcW w:w="1560" w:type="dxa"/>
            <w:vAlign w:val="center"/>
          </w:tcPr>
          <w:p w:rsidR="00B77448" w:rsidRPr="00E471AF" w:rsidRDefault="00B77448" w:rsidP="003D4DDE">
            <w:pPr>
              <w:pStyle w:val="ConsPlusNormal"/>
              <w:jc w:val="center"/>
              <w:rPr>
                <w:szCs w:val="24"/>
              </w:rPr>
            </w:pP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B77448" w:rsidP="003D4DDE">
            <w:pPr>
              <w:pStyle w:val="ConsPlusNormal"/>
              <w:jc w:val="center"/>
              <w:rPr>
                <w:szCs w:val="24"/>
              </w:rPr>
            </w:pPr>
            <w:r w:rsidRPr="00E471AF">
              <w:rPr>
                <w:szCs w:val="24"/>
              </w:rPr>
              <w:t>79 000,00</w:t>
            </w:r>
          </w:p>
        </w:tc>
        <w:tc>
          <w:tcPr>
            <w:tcW w:w="1134" w:type="dxa"/>
            <w:vAlign w:val="center"/>
          </w:tcPr>
          <w:p w:rsidR="00B77448" w:rsidRPr="00E471AF" w:rsidRDefault="00B77448"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5" w:name="P319"/>
            <w:bookmarkEnd w:id="5"/>
            <w:r w:rsidRPr="00E471AF">
              <w:rPr>
                <w:szCs w:val="24"/>
              </w:rPr>
              <w:t>в том числе на: выплаты персоналу всего:</w:t>
            </w:r>
          </w:p>
        </w:tc>
        <w:tc>
          <w:tcPr>
            <w:tcW w:w="850" w:type="dxa"/>
            <w:vAlign w:val="bottom"/>
          </w:tcPr>
          <w:p w:rsidR="00281D43" w:rsidRPr="00E471AF" w:rsidRDefault="00281D43" w:rsidP="00807A45">
            <w:pPr>
              <w:pStyle w:val="ConsPlusNormal"/>
              <w:jc w:val="center"/>
              <w:rPr>
                <w:szCs w:val="24"/>
              </w:rPr>
            </w:pPr>
            <w:r w:rsidRPr="00E471AF">
              <w:rPr>
                <w:szCs w:val="24"/>
              </w:rPr>
              <w:t>210</w:t>
            </w:r>
          </w:p>
        </w:tc>
        <w:tc>
          <w:tcPr>
            <w:tcW w:w="1276" w:type="dxa"/>
            <w:vAlign w:val="bottom"/>
          </w:tcPr>
          <w:p w:rsidR="00281D43" w:rsidRPr="00E471AF" w:rsidRDefault="0079062B" w:rsidP="00807A45">
            <w:pPr>
              <w:pStyle w:val="ConsPlusNormal"/>
              <w:rPr>
                <w:szCs w:val="24"/>
              </w:rPr>
            </w:pPr>
            <w:r w:rsidRPr="00E471AF">
              <w:rPr>
                <w:szCs w:val="24"/>
              </w:rPr>
              <w:t>210</w:t>
            </w:r>
          </w:p>
        </w:tc>
        <w:tc>
          <w:tcPr>
            <w:tcW w:w="1701" w:type="dxa"/>
            <w:vAlign w:val="center"/>
          </w:tcPr>
          <w:p w:rsidR="00281D43" w:rsidRPr="00E471AF" w:rsidRDefault="00B77448" w:rsidP="003D4DDE">
            <w:pPr>
              <w:pStyle w:val="ConsPlusNormal"/>
              <w:jc w:val="center"/>
              <w:rPr>
                <w:szCs w:val="24"/>
              </w:rPr>
            </w:pPr>
            <w:r>
              <w:rPr>
                <w:szCs w:val="24"/>
              </w:rPr>
              <w:t>8 103 117</w:t>
            </w:r>
            <w:r w:rsidR="00792C39" w:rsidRPr="00E471AF">
              <w:rPr>
                <w:szCs w:val="24"/>
              </w:rPr>
              <w:t>,00</w:t>
            </w:r>
          </w:p>
        </w:tc>
        <w:tc>
          <w:tcPr>
            <w:tcW w:w="1559" w:type="dxa"/>
            <w:vAlign w:val="center"/>
          </w:tcPr>
          <w:p w:rsidR="00281D43" w:rsidRPr="00E471AF" w:rsidRDefault="00B77448" w:rsidP="003D4DDE">
            <w:pPr>
              <w:pStyle w:val="ConsPlusNormal"/>
              <w:jc w:val="center"/>
              <w:rPr>
                <w:szCs w:val="24"/>
              </w:rPr>
            </w:pPr>
            <w:r>
              <w:rPr>
                <w:szCs w:val="24"/>
              </w:rPr>
              <w:t>8 090 117,00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13 000,00</w:t>
            </w:r>
          </w:p>
        </w:tc>
        <w:tc>
          <w:tcPr>
            <w:tcW w:w="1134" w:type="dxa"/>
            <w:vAlign w:val="center"/>
          </w:tcPr>
          <w:p w:rsidR="00281D43" w:rsidRPr="00E471AF" w:rsidRDefault="00281D43" w:rsidP="003D4DDE">
            <w:pPr>
              <w:pStyle w:val="ConsPlusNormal"/>
              <w:jc w:val="center"/>
              <w:rPr>
                <w:szCs w:val="24"/>
              </w:rPr>
            </w:pPr>
          </w:p>
        </w:tc>
      </w:tr>
      <w:tr w:rsidR="00B77448" w:rsidRPr="00E471AF" w:rsidTr="003D4DDE">
        <w:tc>
          <w:tcPr>
            <w:tcW w:w="1985" w:type="dxa"/>
          </w:tcPr>
          <w:p w:rsidR="00B77448" w:rsidRPr="00E471AF" w:rsidRDefault="00B77448" w:rsidP="00807A45">
            <w:pPr>
              <w:pStyle w:val="ConsPlusNormal"/>
              <w:ind w:left="283"/>
              <w:rPr>
                <w:szCs w:val="24"/>
              </w:rPr>
            </w:pPr>
            <w:r w:rsidRPr="00E471AF">
              <w:rPr>
                <w:szCs w:val="24"/>
              </w:rPr>
              <w:t>из них:</w:t>
            </w:r>
          </w:p>
          <w:p w:rsidR="00B77448" w:rsidRPr="00E471AF" w:rsidRDefault="00B77448" w:rsidP="00807A45">
            <w:pPr>
              <w:pStyle w:val="ConsPlusNormal"/>
              <w:ind w:left="283"/>
              <w:rPr>
                <w:szCs w:val="24"/>
              </w:rPr>
            </w:pPr>
            <w:r w:rsidRPr="00E471AF">
              <w:rPr>
                <w:szCs w:val="24"/>
              </w:rPr>
              <w:t>оплата труда и начисления на выплаты по оплате труда</w:t>
            </w:r>
          </w:p>
        </w:tc>
        <w:tc>
          <w:tcPr>
            <w:tcW w:w="850" w:type="dxa"/>
            <w:vAlign w:val="bottom"/>
          </w:tcPr>
          <w:p w:rsidR="00B77448" w:rsidRPr="00E471AF" w:rsidRDefault="00B77448" w:rsidP="00807A45">
            <w:pPr>
              <w:pStyle w:val="ConsPlusNormal"/>
              <w:jc w:val="center"/>
              <w:rPr>
                <w:szCs w:val="24"/>
              </w:rPr>
            </w:pPr>
            <w:r w:rsidRPr="00E471AF">
              <w:rPr>
                <w:szCs w:val="24"/>
              </w:rPr>
              <w:t>211</w:t>
            </w:r>
          </w:p>
        </w:tc>
        <w:tc>
          <w:tcPr>
            <w:tcW w:w="1276" w:type="dxa"/>
            <w:vAlign w:val="bottom"/>
          </w:tcPr>
          <w:p w:rsidR="00B77448" w:rsidRPr="00E471AF" w:rsidRDefault="00B77448" w:rsidP="00807A45">
            <w:pPr>
              <w:pStyle w:val="ConsPlusNormal"/>
              <w:rPr>
                <w:szCs w:val="24"/>
              </w:rPr>
            </w:pPr>
          </w:p>
        </w:tc>
        <w:tc>
          <w:tcPr>
            <w:tcW w:w="1701" w:type="dxa"/>
            <w:vAlign w:val="center"/>
          </w:tcPr>
          <w:p w:rsidR="00B77448" w:rsidRPr="00E471AF" w:rsidRDefault="00B77448" w:rsidP="00E93151">
            <w:pPr>
              <w:pStyle w:val="ConsPlusNormal"/>
              <w:jc w:val="center"/>
              <w:rPr>
                <w:szCs w:val="24"/>
              </w:rPr>
            </w:pPr>
            <w:r>
              <w:rPr>
                <w:szCs w:val="24"/>
              </w:rPr>
              <w:t>8 103 117</w:t>
            </w:r>
            <w:r w:rsidRPr="00E471AF">
              <w:rPr>
                <w:szCs w:val="24"/>
              </w:rPr>
              <w:t>,00</w:t>
            </w:r>
          </w:p>
        </w:tc>
        <w:tc>
          <w:tcPr>
            <w:tcW w:w="1559" w:type="dxa"/>
            <w:vAlign w:val="center"/>
          </w:tcPr>
          <w:p w:rsidR="00B77448" w:rsidRPr="00E471AF" w:rsidRDefault="00B77448" w:rsidP="00E93151">
            <w:pPr>
              <w:pStyle w:val="ConsPlusNormal"/>
              <w:jc w:val="center"/>
              <w:rPr>
                <w:szCs w:val="24"/>
              </w:rPr>
            </w:pPr>
            <w:r>
              <w:rPr>
                <w:szCs w:val="24"/>
              </w:rPr>
              <w:t>8 090 117,00</w:t>
            </w:r>
          </w:p>
        </w:tc>
        <w:tc>
          <w:tcPr>
            <w:tcW w:w="1701" w:type="dxa"/>
            <w:vAlign w:val="center"/>
          </w:tcPr>
          <w:p w:rsidR="00B77448" w:rsidRPr="00E471AF" w:rsidRDefault="00B77448" w:rsidP="003D4DDE">
            <w:pPr>
              <w:pStyle w:val="ConsPlusNormal"/>
              <w:jc w:val="center"/>
              <w:rPr>
                <w:szCs w:val="24"/>
              </w:rPr>
            </w:pPr>
          </w:p>
        </w:tc>
        <w:tc>
          <w:tcPr>
            <w:tcW w:w="1560" w:type="dxa"/>
            <w:vAlign w:val="center"/>
          </w:tcPr>
          <w:p w:rsidR="00B77448" w:rsidRPr="00E471AF" w:rsidRDefault="00B77448" w:rsidP="003D4DDE">
            <w:pPr>
              <w:pStyle w:val="ConsPlusNormal"/>
              <w:jc w:val="center"/>
              <w:rPr>
                <w:szCs w:val="24"/>
              </w:rPr>
            </w:pP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B77448" w:rsidP="003D4DDE">
            <w:pPr>
              <w:pStyle w:val="ConsPlusNormal"/>
              <w:jc w:val="center"/>
              <w:rPr>
                <w:szCs w:val="24"/>
              </w:rPr>
            </w:pPr>
            <w:r w:rsidRPr="00E471AF">
              <w:rPr>
                <w:szCs w:val="24"/>
              </w:rPr>
              <w:t>13 000,00</w:t>
            </w:r>
          </w:p>
        </w:tc>
        <w:tc>
          <w:tcPr>
            <w:tcW w:w="1134" w:type="dxa"/>
            <w:vAlign w:val="center"/>
          </w:tcPr>
          <w:p w:rsidR="00B77448" w:rsidRPr="00E471AF" w:rsidRDefault="00B77448"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социальные и иные выплаты населению, всего</w:t>
            </w:r>
          </w:p>
        </w:tc>
        <w:tc>
          <w:tcPr>
            <w:tcW w:w="850" w:type="dxa"/>
            <w:vAlign w:val="bottom"/>
          </w:tcPr>
          <w:p w:rsidR="00281D43" w:rsidRPr="00E471AF" w:rsidRDefault="00281D43" w:rsidP="00807A45">
            <w:pPr>
              <w:pStyle w:val="ConsPlusNormal"/>
              <w:jc w:val="center"/>
              <w:rPr>
                <w:szCs w:val="24"/>
              </w:rPr>
            </w:pPr>
            <w:r w:rsidRPr="00E471AF">
              <w:rPr>
                <w:szCs w:val="24"/>
              </w:rPr>
              <w:t>220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ind w:left="567"/>
              <w:rPr>
                <w:szCs w:val="24"/>
              </w:rPr>
            </w:pPr>
            <w:r w:rsidRPr="00E471AF">
              <w:rPr>
                <w:szCs w:val="24"/>
              </w:rPr>
              <w:t>из них:</w:t>
            </w: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уплату налогов, сборов и иных платежей, всего</w:t>
            </w:r>
          </w:p>
        </w:tc>
        <w:tc>
          <w:tcPr>
            <w:tcW w:w="850" w:type="dxa"/>
            <w:vAlign w:val="bottom"/>
          </w:tcPr>
          <w:p w:rsidR="00281D43" w:rsidRPr="00E471AF" w:rsidRDefault="00281D43" w:rsidP="00807A45">
            <w:pPr>
              <w:pStyle w:val="ConsPlusNormal"/>
              <w:jc w:val="center"/>
              <w:rPr>
                <w:szCs w:val="24"/>
              </w:rPr>
            </w:pPr>
            <w:r w:rsidRPr="00E471AF">
              <w:rPr>
                <w:szCs w:val="24"/>
              </w:rPr>
              <w:t>230</w:t>
            </w:r>
          </w:p>
        </w:tc>
        <w:tc>
          <w:tcPr>
            <w:tcW w:w="1276" w:type="dxa"/>
            <w:vAlign w:val="bottom"/>
          </w:tcPr>
          <w:p w:rsidR="00281D43" w:rsidRPr="00E471AF" w:rsidRDefault="00AC7C64" w:rsidP="00807A45">
            <w:pPr>
              <w:pStyle w:val="ConsPlusNormal"/>
              <w:rPr>
                <w:szCs w:val="24"/>
              </w:rPr>
            </w:pPr>
            <w:r w:rsidRPr="00E471AF">
              <w:rPr>
                <w:szCs w:val="24"/>
              </w:rPr>
              <w:t>130</w:t>
            </w:r>
          </w:p>
        </w:tc>
        <w:tc>
          <w:tcPr>
            <w:tcW w:w="1701" w:type="dxa"/>
            <w:vAlign w:val="center"/>
          </w:tcPr>
          <w:p w:rsidR="00281D43" w:rsidRPr="00E471AF" w:rsidRDefault="00AC7C64" w:rsidP="003D4DDE">
            <w:pPr>
              <w:pStyle w:val="ConsPlusNormal"/>
              <w:jc w:val="center"/>
              <w:rPr>
                <w:szCs w:val="24"/>
              </w:rPr>
            </w:pPr>
            <w:r w:rsidRPr="00E471AF">
              <w:rPr>
                <w:szCs w:val="24"/>
              </w:rPr>
              <w:t>2 000,00</w:t>
            </w: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C7C64" w:rsidP="003D4DDE">
            <w:pPr>
              <w:pStyle w:val="ConsPlusNormal"/>
              <w:jc w:val="center"/>
              <w:rPr>
                <w:szCs w:val="24"/>
              </w:rPr>
            </w:pPr>
            <w:r w:rsidRPr="00E471AF">
              <w:rPr>
                <w:szCs w:val="24"/>
              </w:rPr>
              <w:t>2 000,00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ind w:left="567"/>
              <w:rPr>
                <w:szCs w:val="24"/>
              </w:rPr>
            </w:pPr>
            <w:r w:rsidRPr="00E471AF">
              <w:rPr>
                <w:szCs w:val="24"/>
              </w:rPr>
              <w:t>из них:</w:t>
            </w: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безвозмездные</w:t>
            </w:r>
          </w:p>
          <w:p w:rsidR="00281D43" w:rsidRPr="00E471AF" w:rsidRDefault="00281D43" w:rsidP="00807A45">
            <w:pPr>
              <w:pStyle w:val="ConsPlusNormal"/>
              <w:rPr>
                <w:szCs w:val="24"/>
              </w:rPr>
            </w:pPr>
            <w:r w:rsidRPr="00E471AF">
              <w:rPr>
                <w:szCs w:val="24"/>
              </w:rPr>
              <w:t>перечисления</w:t>
            </w:r>
          </w:p>
          <w:p w:rsidR="00281D43" w:rsidRPr="00E471AF" w:rsidRDefault="00281D43" w:rsidP="00807A45">
            <w:pPr>
              <w:pStyle w:val="ConsPlusNormal"/>
              <w:rPr>
                <w:szCs w:val="24"/>
              </w:rPr>
            </w:pPr>
            <w:r w:rsidRPr="00E471AF">
              <w:rPr>
                <w:szCs w:val="24"/>
              </w:rPr>
              <w:t>организациям</w:t>
            </w:r>
          </w:p>
        </w:tc>
        <w:tc>
          <w:tcPr>
            <w:tcW w:w="850" w:type="dxa"/>
            <w:vAlign w:val="bottom"/>
          </w:tcPr>
          <w:p w:rsidR="00281D43" w:rsidRPr="00E471AF" w:rsidRDefault="00281D43" w:rsidP="00807A45">
            <w:pPr>
              <w:pStyle w:val="ConsPlusNormal"/>
              <w:jc w:val="center"/>
              <w:rPr>
                <w:szCs w:val="24"/>
              </w:rPr>
            </w:pPr>
            <w:r w:rsidRPr="00E471AF">
              <w:rPr>
                <w:szCs w:val="24"/>
              </w:rPr>
              <w:t>240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6" w:name="P412"/>
            <w:bookmarkEnd w:id="6"/>
            <w:r w:rsidRPr="00E471AF">
              <w:rPr>
                <w:szCs w:val="24"/>
              </w:rPr>
              <w:t xml:space="preserve">прочие расходы </w:t>
            </w:r>
            <w:r w:rsidRPr="00E471AF">
              <w:rPr>
                <w:szCs w:val="24"/>
              </w:rPr>
              <w:lastRenderedPageBreak/>
              <w:t>(кроме расходов на закупку товаров, работ, услуг)</w:t>
            </w:r>
          </w:p>
        </w:tc>
        <w:tc>
          <w:tcPr>
            <w:tcW w:w="850" w:type="dxa"/>
            <w:vAlign w:val="bottom"/>
          </w:tcPr>
          <w:p w:rsidR="00281D43" w:rsidRPr="00E471AF" w:rsidRDefault="00281D43" w:rsidP="00807A45">
            <w:pPr>
              <w:pStyle w:val="ConsPlusNormal"/>
              <w:jc w:val="center"/>
              <w:rPr>
                <w:szCs w:val="24"/>
              </w:rPr>
            </w:pPr>
            <w:r w:rsidRPr="00E471AF">
              <w:rPr>
                <w:szCs w:val="24"/>
              </w:rPr>
              <w:lastRenderedPageBreak/>
              <w:t>250</w:t>
            </w:r>
          </w:p>
        </w:tc>
        <w:tc>
          <w:tcPr>
            <w:tcW w:w="1276" w:type="dxa"/>
            <w:vAlign w:val="bottom"/>
          </w:tcPr>
          <w:p w:rsidR="00281D43" w:rsidRPr="00E471AF" w:rsidRDefault="00AC7C64" w:rsidP="00807A45">
            <w:pPr>
              <w:pStyle w:val="ConsPlusNormal"/>
              <w:rPr>
                <w:szCs w:val="24"/>
              </w:rPr>
            </w:pPr>
            <w:r w:rsidRPr="00E471AF">
              <w:rPr>
                <w:szCs w:val="24"/>
              </w:rPr>
              <w:t>290</w:t>
            </w:r>
          </w:p>
        </w:tc>
        <w:tc>
          <w:tcPr>
            <w:tcW w:w="1701" w:type="dxa"/>
            <w:vAlign w:val="center"/>
          </w:tcPr>
          <w:p w:rsidR="00281D43" w:rsidRPr="00E471AF" w:rsidRDefault="00AC7C64" w:rsidP="003D4DDE">
            <w:pPr>
              <w:pStyle w:val="ConsPlusNormal"/>
              <w:jc w:val="center"/>
              <w:rPr>
                <w:szCs w:val="24"/>
              </w:rPr>
            </w:pPr>
            <w:r w:rsidRPr="00E471AF">
              <w:rPr>
                <w:szCs w:val="24"/>
              </w:rPr>
              <w:t>13 000,00</w:t>
            </w:r>
          </w:p>
        </w:tc>
        <w:tc>
          <w:tcPr>
            <w:tcW w:w="1559" w:type="dxa"/>
            <w:vAlign w:val="center"/>
          </w:tcPr>
          <w:p w:rsidR="00281D43" w:rsidRPr="00E471AF" w:rsidRDefault="00AC7C64" w:rsidP="003D4DDE">
            <w:pPr>
              <w:pStyle w:val="ConsPlusNormal"/>
              <w:jc w:val="center"/>
              <w:rPr>
                <w:szCs w:val="24"/>
              </w:rPr>
            </w:pPr>
            <w:r w:rsidRPr="00E471AF">
              <w:rPr>
                <w:szCs w:val="24"/>
              </w:rPr>
              <w:t>13 000,00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7" w:name="P422"/>
            <w:bookmarkEnd w:id="7"/>
            <w:r w:rsidRPr="00E471AF">
              <w:rPr>
                <w:szCs w:val="24"/>
              </w:rPr>
              <w:lastRenderedPageBreak/>
              <w:t>расходы на закупку товаров, работ, услуг, всего</w:t>
            </w:r>
          </w:p>
        </w:tc>
        <w:tc>
          <w:tcPr>
            <w:tcW w:w="850" w:type="dxa"/>
            <w:vAlign w:val="bottom"/>
          </w:tcPr>
          <w:p w:rsidR="00281D43" w:rsidRPr="00E471AF" w:rsidRDefault="00281D43" w:rsidP="00807A45">
            <w:pPr>
              <w:pStyle w:val="ConsPlusNormal"/>
              <w:jc w:val="center"/>
              <w:rPr>
                <w:szCs w:val="24"/>
              </w:rPr>
            </w:pPr>
            <w:r w:rsidRPr="00E471AF">
              <w:rPr>
                <w:szCs w:val="24"/>
              </w:rPr>
              <w:t>260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AC7C64" w:rsidP="003D4DDE">
            <w:pPr>
              <w:pStyle w:val="ConsPlusNormal"/>
              <w:jc w:val="center"/>
              <w:rPr>
                <w:szCs w:val="24"/>
              </w:rPr>
            </w:pPr>
            <w:r w:rsidRPr="00E471AF">
              <w:rPr>
                <w:szCs w:val="24"/>
              </w:rPr>
              <w:t>525 783,00</w:t>
            </w:r>
          </w:p>
        </w:tc>
        <w:tc>
          <w:tcPr>
            <w:tcW w:w="1559" w:type="dxa"/>
            <w:vAlign w:val="center"/>
          </w:tcPr>
          <w:p w:rsidR="00281D43" w:rsidRPr="00E471AF" w:rsidRDefault="00AC7C64" w:rsidP="003D4DDE">
            <w:pPr>
              <w:pStyle w:val="ConsPlusNormal"/>
              <w:jc w:val="center"/>
              <w:rPr>
                <w:szCs w:val="24"/>
              </w:rPr>
            </w:pPr>
            <w:r w:rsidRPr="00E471AF">
              <w:rPr>
                <w:szCs w:val="24"/>
              </w:rPr>
              <w:t>461 783,00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C7C64" w:rsidP="003D4DDE">
            <w:pPr>
              <w:pStyle w:val="ConsPlusNormal"/>
              <w:jc w:val="center"/>
              <w:rPr>
                <w:szCs w:val="24"/>
              </w:rPr>
            </w:pPr>
            <w:r w:rsidRPr="00E471AF">
              <w:rPr>
                <w:szCs w:val="24"/>
              </w:rPr>
              <w:t>64 000,00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EA2A0C" w:rsidRPr="00E471AF" w:rsidRDefault="00EA2A0C" w:rsidP="00807A45">
            <w:pPr>
              <w:pStyle w:val="ConsPlusNormal"/>
              <w:rPr>
                <w:szCs w:val="24"/>
              </w:rPr>
            </w:pPr>
            <w:r w:rsidRPr="00E471AF">
              <w:rPr>
                <w:szCs w:val="24"/>
              </w:rPr>
              <w:t>………</w:t>
            </w:r>
          </w:p>
        </w:tc>
        <w:tc>
          <w:tcPr>
            <w:tcW w:w="850" w:type="dxa"/>
            <w:vAlign w:val="bottom"/>
          </w:tcPr>
          <w:p w:rsidR="00EA2A0C" w:rsidRPr="00E471AF" w:rsidRDefault="00EA2A0C" w:rsidP="00807A45">
            <w:pPr>
              <w:pStyle w:val="ConsPlusNormal"/>
              <w:rPr>
                <w:szCs w:val="24"/>
              </w:rPr>
            </w:pPr>
          </w:p>
        </w:tc>
        <w:tc>
          <w:tcPr>
            <w:tcW w:w="1276" w:type="dxa"/>
            <w:vAlign w:val="bottom"/>
          </w:tcPr>
          <w:p w:rsidR="00EA2A0C" w:rsidRPr="00E471AF" w:rsidRDefault="00EA2A0C" w:rsidP="00807A45">
            <w:pPr>
              <w:pStyle w:val="ConsPlusNormal"/>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3D4DDE">
        <w:tc>
          <w:tcPr>
            <w:tcW w:w="1985" w:type="dxa"/>
          </w:tcPr>
          <w:p w:rsidR="00EA2A0C" w:rsidRPr="00E471AF" w:rsidRDefault="00EA2A0C" w:rsidP="00807A45">
            <w:pPr>
              <w:pStyle w:val="ConsPlusNormal"/>
              <w:rPr>
                <w:szCs w:val="24"/>
              </w:rPr>
            </w:pPr>
            <w:bookmarkStart w:id="8" w:name="_GoBack"/>
            <w:bookmarkEnd w:id="8"/>
            <w:r w:rsidRPr="00E471AF">
              <w:rPr>
                <w:szCs w:val="24"/>
              </w:rPr>
              <w:t>………</w:t>
            </w:r>
          </w:p>
        </w:tc>
        <w:tc>
          <w:tcPr>
            <w:tcW w:w="850" w:type="dxa"/>
          </w:tcPr>
          <w:p w:rsidR="00EA2A0C" w:rsidRPr="00E471AF" w:rsidRDefault="00EA2A0C" w:rsidP="00807A45">
            <w:pPr>
              <w:pStyle w:val="ConsPlusNormal"/>
              <w:rPr>
                <w:szCs w:val="24"/>
              </w:rPr>
            </w:pPr>
          </w:p>
        </w:tc>
        <w:tc>
          <w:tcPr>
            <w:tcW w:w="1276" w:type="dxa"/>
          </w:tcPr>
          <w:p w:rsidR="00EA2A0C" w:rsidRPr="00E471AF" w:rsidRDefault="00EA2A0C" w:rsidP="00807A45">
            <w:pPr>
              <w:pStyle w:val="ConsPlusNormal"/>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3D4DDE">
        <w:tc>
          <w:tcPr>
            <w:tcW w:w="1985" w:type="dxa"/>
          </w:tcPr>
          <w:p w:rsidR="00EA2A0C" w:rsidRPr="00E471AF" w:rsidRDefault="00EA2A0C" w:rsidP="00807A45">
            <w:pPr>
              <w:pStyle w:val="ConsPlusNormal"/>
              <w:rPr>
                <w:szCs w:val="24"/>
              </w:rPr>
            </w:pPr>
            <w:r w:rsidRPr="00E471AF">
              <w:rPr>
                <w:szCs w:val="24"/>
              </w:rPr>
              <w:t>…………..</w:t>
            </w:r>
          </w:p>
        </w:tc>
        <w:tc>
          <w:tcPr>
            <w:tcW w:w="850" w:type="dxa"/>
          </w:tcPr>
          <w:p w:rsidR="00EA2A0C" w:rsidRPr="00E471AF" w:rsidRDefault="00EA2A0C" w:rsidP="00807A45">
            <w:pPr>
              <w:pStyle w:val="ConsPlusNormal"/>
              <w:rPr>
                <w:szCs w:val="24"/>
              </w:rPr>
            </w:pPr>
          </w:p>
        </w:tc>
        <w:tc>
          <w:tcPr>
            <w:tcW w:w="1276" w:type="dxa"/>
          </w:tcPr>
          <w:p w:rsidR="00EA2A0C" w:rsidRPr="00E471AF" w:rsidRDefault="00EA2A0C" w:rsidP="00807A45">
            <w:pPr>
              <w:pStyle w:val="ConsPlusNormal"/>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9" w:name="P452"/>
            <w:bookmarkEnd w:id="9"/>
            <w:r w:rsidRPr="00E471AF">
              <w:rPr>
                <w:szCs w:val="24"/>
              </w:rPr>
              <w:t>Поступление финансовых активов, всего:</w:t>
            </w:r>
          </w:p>
        </w:tc>
        <w:tc>
          <w:tcPr>
            <w:tcW w:w="850" w:type="dxa"/>
            <w:vAlign w:val="bottom"/>
          </w:tcPr>
          <w:p w:rsidR="00281D43" w:rsidRPr="00E471AF" w:rsidRDefault="00281D43" w:rsidP="00807A45">
            <w:pPr>
              <w:pStyle w:val="ConsPlusNormal"/>
              <w:jc w:val="center"/>
              <w:rPr>
                <w:szCs w:val="24"/>
              </w:rPr>
            </w:pPr>
            <w:r w:rsidRPr="00E471AF">
              <w:rPr>
                <w:szCs w:val="24"/>
              </w:rPr>
              <w:t>300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из них:</w:t>
            </w:r>
          </w:p>
          <w:p w:rsidR="00281D43" w:rsidRPr="00E471AF" w:rsidRDefault="00281D43" w:rsidP="00807A45">
            <w:pPr>
              <w:pStyle w:val="ConsPlusNormal"/>
              <w:rPr>
                <w:szCs w:val="24"/>
              </w:rPr>
            </w:pPr>
            <w:r w:rsidRPr="00E471AF">
              <w:rPr>
                <w:szCs w:val="24"/>
              </w:rPr>
              <w:t>увеличение остатков средств</w:t>
            </w:r>
          </w:p>
        </w:tc>
        <w:tc>
          <w:tcPr>
            <w:tcW w:w="850" w:type="dxa"/>
            <w:vAlign w:val="bottom"/>
          </w:tcPr>
          <w:p w:rsidR="00281D43" w:rsidRPr="00E471AF" w:rsidRDefault="00281D43" w:rsidP="00807A45">
            <w:pPr>
              <w:pStyle w:val="ConsPlusNormal"/>
              <w:jc w:val="center"/>
              <w:rPr>
                <w:szCs w:val="24"/>
              </w:rPr>
            </w:pPr>
            <w:r w:rsidRPr="00E471AF">
              <w:rPr>
                <w:szCs w:val="24"/>
              </w:rPr>
              <w:t>310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прочие поступления</w:t>
            </w:r>
          </w:p>
        </w:tc>
        <w:tc>
          <w:tcPr>
            <w:tcW w:w="850" w:type="dxa"/>
            <w:vAlign w:val="bottom"/>
          </w:tcPr>
          <w:p w:rsidR="00281D43" w:rsidRPr="00E471AF" w:rsidRDefault="00281D43" w:rsidP="00807A45">
            <w:pPr>
              <w:pStyle w:val="ConsPlusNormal"/>
              <w:jc w:val="center"/>
              <w:rPr>
                <w:szCs w:val="24"/>
              </w:rPr>
            </w:pPr>
            <w:r w:rsidRPr="00E471AF">
              <w:rPr>
                <w:szCs w:val="24"/>
              </w:rPr>
              <w:t>320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Выбытие финансовых активов, всего</w:t>
            </w:r>
          </w:p>
        </w:tc>
        <w:tc>
          <w:tcPr>
            <w:tcW w:w="850" w:type="dxa"/>
            <w:vAlign w:val="bottom"/>
          </w:tcPr>
          <w:p w:rsidR="00281D43" w:rsidRPr="00E471AF" w:rsidRDefault="00281D43" w:rsidP="00807A45">
            <w:pPr>
              <w:pStyle w:val="ConsPlusNormal"/>
              <w:jc w:val="center"/>
              <w:rPr>
                <w:szCs w:val="24"/>
              </w:rPr>
            </w:pPr>
            <w:r w:rsidRPr="00E471AF">
              <w:rPr>
                <w:szCs w:val="24"/>
              </w:rPr>
              <w:t>400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Из них:</w:t>
            </w:r>
          </w:p>
          <w:p w:rsidR="00281D43" w:rsidRPr="00E471AF" w:rsidRDefault="00281D43" w:rsidP="00807A45">
            <w:pPr>
              <w:pStyle w:val="ConsPlusNormal"/>
              <w:rPr>
                <w:szCs w:val="24"/>
              </w:rPr>
            </w:pPr>
            <w:r w:rsidRPr="00E471AF">
              <w:rPr>
                <w:szCs w:val="24"/>
              </w:rPr>
              <w:t>уменьшение остатков средств</w:t>
            </w:r>
          </w:p>
        </w:tc>
        <w:tc>
          <w:tcPr>
            <w:tcW w:w="850" w:type="dxa"/>
            <w:vAlign w:val="bottom"/>
          </w:tcPr>
          <w:p w:rsidR="00281D43" w:rsidRPr="00E471AF" w:rsidRDefault="00281D43" w:rsidP="00807A45">
            <w:pPr>
              <w:pStyle w:val="ConsPlusNormal"/>
              <w:jc w:val="center"/>
              <w:rPr>
                <w:szCs w:val="24"/>
              </w:rPr>
            </w:pPr>
            <w:r w:rsidRPr="00E471AF">
              <w:rPr>
                <w:szCs w:val="24"/>
              </w:rPr>
              <w:t>410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10" w:name="P504"/>
            <w:bookmarkEnd w:id="10"/>
            <w:r w:rsidRPr="00E471AF">
              <w:rPr>
                <w:szCs w:val="24"/>
              </w:rPr>
              <w:t>прочие выбытия</w:t>
            </w:r>
          </w:p>
        </w:tc>
        <w:tc>
          <w:tcPr>
            <w:tcW w:w="850" w:type="dxa"/>
            <w:vAlign w:val="bottom"/>
          </w:tcPr>
          <w:p w:rsidR="00281D43" w:rsidRPr="00E471AF" w:rsidRDefault="00281D43" w:rsidP="00807A45">
            <w:pPr>
              <w:pStyle w:val="ConsPlusNormal"/>
              <w:jc w:val="center"/>
              <w:rPr>
                <w:szCs w:val="24"/>
              </w:rPr>
            </w:pPr>
            <w:r w:rsidRPr="00E471AF">
              <w:rPr>
                <w:szCs w:val="24"/>
              </w:rPr>
              <w:t>420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11" w:name="P514"/>
            <w:bookmarkEnd w:id="11"/>
            <w:r w:rsidRPr="00E471AF">
              <w:rPr>
                <w:szCs w:val="24"/>
              </w:rPr>
              <w:t>Остаток средств на начало года</w:t>
            </w:r>
          </w:p>
        </w:tc>
        <w:tc>
          <w:tcPr>
            <w:tcW w:w="850" w:type="dxa"/>
            <w:vAlign w:val="bottom"/>
          </w:tcPr>
          <w:p w:rsidR="00281D43" w:rsidRPr="00E471AF" w:rsidRDefault="00281D43" w:rsidP="00807A45">
            <w:pPr>
              <w:pStyle w:val="ConsPlusNormal"/>
              <w:jc w:val="center"/>
              <w:rPr>
                <w:szCs w:val="24"/>
              </w:rPr>
            </w:pPr>
            <w:r w:rsidRPr="00E471AF">
              <w:rPr>
                <w:szCs w:val="24"/>
              </w:rPr>
              <w:t>500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12" w:name="P524"/>
            <w:bookmarkEnd w:id="12"/>
            <w:r w:rsidRPr="00E471AF">
              <w:rPr>
                <w:szCs w:val="24"/>
              </w:rPr>
              <w:lastRenderedPageBreak/>
              <w:t>Остаток средств на конец года</w:t>
            </w:r>
          </w:p>
        </w:tc>
        <w:tc>
          <w:tcPr>
            <w:tcW w:w="850" w:type="dxa"/>
            <w:vAlign w:val="bottom"/>
          </w:tcPr>
          <w:p w:rsidR="00281D43" w:rsidRPr="00E471AF" w:rsidRDefault="00281D43" w:rsidP="00807A45">
            <w:pPr>
              <w:pStyle w:val="ConsPlusNormal"/>
              <w:jc w:val="center"/>
              <w:rPr>
                <w:szCs w:val="24"/>
              </w:rPr>
            </w:pPr>
            <w:r w:rsidRPr="00E471AF">
              <w:rPr>
                <w:szCs w:val="24"/>
              </w:rPr>
              <w:t>600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2.1</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13" w:name="P539"/>
      <w:bookmarkEnd w:id="13"/>
      <w:r w:rsidRPr="00E471AF">
        <w:rPr>
          <w:szCs w:val="24"/>
        </w:rPr>
        <w:t>Показатели выплат по расходам</w:t>
      </w:r>
    </w:p>
    <w:p w:rsidR="00281D43" w:rsidRPr="00E471AF" w:rsidRDefault="00281D43" w:rsidP="00281D43">
      <w:pPr>
        <w:pStyle w:val="ConsPlusNormal"/>
        <w:jc w:val="center"/>
        <w:rPr>
          <w:szCs w:val="24"/>
        </w:rPr>
      </w:pPr>
      <w:r w:rsidRPr="00E471AF">
        <w:rPr>
          <w:szCs w:val="24"/>
        </w:rPr>
        <w:t xml:space="preserve">на закупку товаров, работ, услуг учреждения </w:t>
      </w:r>
    </w:p>
    <w:p w:rsidR="00281D43" w:rsidRPr="00E471AF" w:rsidRDefault="00281D43" w:rsidP="00281D43">
      <w:pPr>
        <w:pStyle w:val="ConsPlusNormal"/>
        <w:jc w:val="center"/>
        <w:rPr>
          <w:szCs w:val="24"/>
        </w:rPr>
      </w:pPr>
      <w:r w:rsidRPr="00E471AF">
        <w:rPr>
          <w:szCs w:val="24"/>
        </w:rPr>
        <w:t xml:space="preserve">на </w:t>
      </w:r>
      <w:r w:rsidR="0008599A" w:rsidRPr="00E471AF">
        <w:rPr>
          <w:szCs w:val="24"/>
        </w:rPr>
        <w:t>19.06.</w:t>
      </w:r>
      <w:r w:rsidRPr="00E471AF">
        <w:rPr>
          <w:szCs w:val="24"/>
        </w:rPr>
        <w:t>20</w:t>
      </w:r>
      <w:r w:rsidR="0008599A"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281D43" w:rsidRPr="00E471AF" w:rsidTr="00035CC6">
        <w:tc>
          <w:tcPr>
            <w:tcW w:w="1622" w:type="dxa"/>
            <w:vMerge w:val="restart"/>
            <w:tcBorders>
              <w:left w:val="single" w:sz="4" w:space="0" w:color="auto"/>
            </w:tcBorders>
          </w:tcPr>
          <w:p w:rsidR="00281D43" w:rsidRPr="00E471AF" w:rsidRDefault="00281D43" w:rsidP="00807A45">
            <w:pPr>
              <w:pStyle w:val="ConsPlusNormal"/>
              <w:jc w:val="center"/>
              <w:rPr>
                <w:szCs w:val="24"/>
              </w:rPr>
            </w:pPr>
            <w:r w:rsidRPr="00E471AF">
              <w:rPr>
                <w:szCs w:val="24"/>
              </w:rPr>
              <w:t>Наименование показателя</w:t>
            </w:r>
          </w:p>
        </w:tc>
        <w:tc>
          <w:tcPr>
            <w:tcW w:w="737" w:type="dxa"/>
            <w:vMerge w:val="restart"/>
          </w:tcPr>
          <w:p w:rsidR="00281D43" w:rsidRPr="00E471AF" w:rsidRDefault="00281D43" w:rsidP="00807A45">
            <w:pPr>
              <w:pStyle w:val="ConsPlusNormal"/>
              <w:jc w:val="center"/>
              <w:rPr>
                <w:szCs w:val="24"/>
              </w:rPr>
            </w:pPr>
            <w:r w:rsidRPr="00E471AF">
              <w:rPr>
                <w:szCs w:val="24"/>
              </w:rPr>
              <w:t>Код строки</w:t>
            </w:r>
          </w:p>
        </w:tc>
        <w:tc>
          <w:tcPr>
            <w:tcW w:w="850" w:type="dxa"/>
            <w:vMerge w:val="restart"/>
          </w:tcPr>
          <w:p w:rsidR="00281D43" w:rsidRPr="00E471AF" w:rsidRDefault="00281D43" w:rsidP="00807A45">
            <w:pPr>
              <w:pStyle w:val="ConsPlusNormal"/>
              <w:jc w:val="center"/>
              <w:rPr>
                <w:szCs w:val="24"/>
              </w:rPr>
            </w:pPr>
            <w:r w:rsidRPr="00E471AF">
              <w:rPr>
                <w:szCs w:val="24"/>
              </w:rPr>
              <w:t>Год начала закупки</w:t>
            </w:r>
          </w:p>
        </w:tc>
        <w:tc>
          <w:tcPr>
            <w:tcW w:w="11722" w:type="dxa"/>
            <w:gridSpan w:val="9"/>
            <w:tcBorders>
              <w:right w:val="single" w:sz="4" w:space="0" w:color="auto"/>
            </w:tcBorders>
          </w:tcPr>
          <w:p w:rsidR="00281D43" w:rsidRPr="00E471AF" w:rsidRDefault="00281D43" w:rsidP="00807A45">
            <w:pPr>
              <w:pStyle w:val="ConsPlusNormal"/>
              <w:jc w:val="center"/>
              <w:rPr>
                <w:szCs w:val="24"/>
              </w:rPr>
            </w:pPr>
            <w:proofErr w:type="gramStart"/>
            <w:r w:rsidRPr="00E471AF">
              <w:rPr>
                <w:szCs w:val="24"/>
              </w:rPr>
              <w:t>Сумма выплат по расходам на закупку товаров, работ и услуг, руб. (с точностью до двух знаков после запятой - 0,00</w:t>
            </w:r>
            <w:proofErr w:type="gramEnd"/>
          </w:p>
        </w:tc>
      </w:tr>
      <w:tr w:rsidR="00281D43" w:rsidRPr="00E471AF" w:rsidTr="003D4DDE">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val="restart"/>
            <w:vAlign w:val="center"/>
          </w:tcPr>
          <w:p w:rsidR="00281D43" w:rsidRPr="00E471AF" w:rsidRDefault="00281D43" w:rsidP="003D4DDE">
            <w:pPr>
              <w:pStyle w:val="ConsPlusNormal"/>
              <w:jc w:val="center"/>
              <w:rPr>
                <w:szCs w:val="24"/>
              </w:rPr>
            </w:pPr>
            <w:r w:rsidRPr="00E471AF">
              <w:rPr>
                <w:szCs w:val="24"/>
              </w:rPr>
              <w:t>всего на закупки</w:t>
            </w:r>
          </w:p>
        </w:tc>
        <w:tc>
          <w:tcPr>
            <w:tcW w:w="7816" w:type="dxa"/>
            <w:gridSpan w:val="6"/>
            <w:tcBorders>
              <w:right w:val="single" w:sz="4" w:space="0" w:color="auto"/>
            </w:tcBorders>
          </w:tcPr>
          <w:p w:rsidR="00281D43" w:rsidRPr="00E471AF" w:rsidRDefault="00281D43" w:rsidP="00807A45">
            <w:pPr>
              <w:pStyle w:val="ConsPlusNormal"/>
              <w:jc w:val="center"/>
              <w:rPr>
                <w:szCs w:val="24"/>
              </w:rPr>
            </w:pPr>
            <w:r w:rsidRPr="00E471AF">
              <w:rPr>
                <w:szCs w:val="24"/>
              </w:rPr>
              <w:t>в том числе:</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tcPr>
          <w:p w:rsidR="00281D43" w:rsidRPr="00E471AF" w:rsidRDefault="00281D43" w:rsidP="00807A45">
            <w:pPr>
              <w:rPr>
                <w:rFonts w:ascii="Times New Roman" w:hAnsi="Times New Roman" w:cs="Times New Roman"/>
                <w:sz w:val="24"/>
                <w:szCs w:val="24"/>
              </w:rPr>
            </w:pPr>
          </w:p>
        </w:tc>
        <w:tc>
          <w:tcPr>
            <w:tcW w:w="3906" w:type="dxa"/>
            <w:gridSpan w:val="3"/>
          </w:tcPr>
          <w:p w:rsidR="00281D43" w:rsidRPr="00E471AF" w:rsidRDefault="00281D43" w:rsidP="00807A45">
            <w:pPr>
              <w:pStyle w:val="ConsPlusNormal"/>
              <w:jc w:val="center"/>
              <w:rPr>
                <w:szCs w:val="24"/>
              </w:rPr>
            </w:pPr>
            <w:r w:rsidRPr="00E471AF">
              <w:rPr>
                <w:szCs w:val="24"/>
              </w:rPr>
              <w:t xml:space="preserve">в соответствии с Федеральным </w:t>
            </w:r>
            <w:hyperlink r:id="rId8" w:history="1">
              <w:r w:rsidRPr="00E471AF">
                <w:rPr>
                  <w:szCs w:val="24"/>
                </w:rPr>
                <w:t>законом</w:t>
              </w:r>
            </w:hyperlink>
            <w:r w:rsidRPr="00E471AF">
              <w:rPr>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right w:val="single" w:sz="4" w:space="0" w:color="auto"/>
            </w:tcBorders>
          </w:tcPr>
          <w:p w:rsidR="00281D43" w:rsidRPr="00E471AF" w:rsidRDefault="00281D43" w:rsidP="00807A45">
            <w:pPr>
              <w:pStyle w:val="ConsPlusNormal"/>
              <w:jc w:val="center"/>
              <w:rPr>
                <w:szCs w:val="24"/>
              </w:rPr>
            </w:pPr>
            <w:r w:rsidRPr="00E471AF">
              <w:rPr>
                <w:szCs w:val="24"/>
              </w:rPr>
              <w:t xml:space="preserve">в соответствии с Федеральным </w:t>
            </w:r>
            <w:hyperlink r:id="rId9" w:history="1">
              <w:r w:rsidRPr="00E471AF">
                <w:rPr>
                  <w:szCs w:val="24"/>
                </w:rPr>
                <w:t>законом</w:t>
              </w:r>
            </w:hyperlink>
            <w:r w:rsidRPr="00E471AF">
              <w:rPr>
                <w:szCs w:val="24"/>
              </w:rPr>
              <w:t xml:space="preserve"> от 18 июля 2011 года № 223-ФЗ "О закупках товаров, работ, услуг отдельными видами юридических лиц"</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20</w:t>
            </w:r>
            <w:r w:rsidRPr="00E471AF">
              <w:rPr>
                <w:szCs w:val="24"/>
              </w:rPr>
              <w:t xml:space="preserve"> 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21</w:t>
            </w:r>
            <w:r w:rsidRPr="00E471AF">
              <w:rPr>
                <w:szCs w:val="24"/>
              </w:rPr>
              <w:t xml:space="preserve"> 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20</w:t>
            </w:r>
            <w:r w:rsidRPr="00E471AF">
              <w:rPr>
                <w:szCs w:val="24"/>
              </w:rPr>
              <w:t xml:space="preserve"> 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21</w:t>
            </w:r>
            <w:r w:rsidRPr="00E471AF">
              <w:rPr>
                <w:szCs w:val="24"/>
              </w:rPr>
              <w:t xml:space="preserve"> 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20</w:t>
            </w:r>
            <w:r w:rsidRPr="00E471AF">
              <w:rPr>
                <w:szCs w:val="24"/>
              </w:rPr>
              <w:t xml:space="preserve"> года 1-ый год планового периода</w:t>
            </w:r>
          </w:p>
        </w:tc>
        <w:tc>
          <w:tcPr>
            <w:tcW w:w="1306" w:type="dxa"/>
            <w:tcBorders>
              <w:right w:val="single" w:sz="4" w:space="0" w:color="auto"/>
            </w:tcBorders>
          </w:tcPr>
          <w:p w:rsidR="00281D43" w:rsidRPr="00E471AF" w:rsidRDefault="00281D43" w:rsidP="0008599A">
            <w:pPr>
              <w:pStyle w:val="ConsPlusNormal"/>
              <w:jc w:val="center"/>
              <w:rPr>
                <w:szCs w:val="24"/>
              </w:rPr>
            </w:pPr>
            <w:r w:rsidRPr="00E471AF">
              <w:rPr>
                <w:szCs w:val="24"/>
              </w:rPr>
              <w:t>на 20</w:t>
            </w:r>
            <w:r w:rsidR="0008599A" w:rsidRPr="00E471AF">
              <w:rPr>
                <w:szCs w:val="24"/>
              </w:rPr>
              <w:t>21</w:t>
            </w:r>
            <w:r w:rsidRPr="00E471AF">
              <w:rPr>
                <w:szCs w:val="24"/>
              </w:rPr>
              <w:t xml:space="preserve"> года 1-ый год планового периода</w:t>
            </w:r>
          </w:p>
        </w:tc>
      </w:tr>
      <w:tr w:rsidR="00281D43" w:rsidRPr="00E471AF" w:rsidTr="00035CC6">
        <w:tc>
          <w:tcPr>
            <w:tcW w:w="1622" w:type="dxa"/>
            <w:tcBorders>
              <w:left w:val="single" w:sz="4" w:space="0" w:color="auto"/>
            </w:tcBorders>
          </w:tcPr>
          <w:p w:rsidR="00281D43" w:rsidRPr="00E471AF" w:rsidRDefault="00281D43" w:rsidP="00807A45">
            <w:pPr>
              <w:pStyle w:val="ConsPlusNormal"/>
              <w:jc w:val="center"/>
              <w:rPr>
                <w:szCs w:val="24"/>
              </w:rPr>
            </w:pPr>
            <w:r w:rsidRPr="00E471AF">
              <w:rPr>
                <w:szCs w:val="24"/>
              </w:rPr>
              <w:t>1</w:t>
            </w:r>
          </w:p>
        </w:tc>
        <w:tc>
          <w:tcPr>
            <w:tcW w:w="737" w:type="dxa"/>
          </w:tcPr>
          <w:p w:rsidR="00281D43" w:rsidRPr="00E471AF" w:rsidRDefault="00281D43" w:rsidP="00807A45">
            <w:pPr>
              <w:pStyle w:val="ConsPlusNormal"/>
              <w:jc w:val="center"/>
              <w:rPr>
                <w:szCs w:val="24"/>
              </w:rPr>
            </w:pPr>
            <w:r w:rsidRPr="00E471AF">
              <w:rPr>
                <w:szCs w:val="24"/>
              </w:rPr>
              <w:t>2</w:t>
            </w:r>
          </w:p>
        </w:tc>
        <w:tc>
          <w:tcPr>
            <w:tcW w:w="850" w:type="dxa"/>
          </w:tcPr>
          <w:p w:rsidR="00281D43" w:rsidRPr="00E471AF" w:rsidRDefault="00281D43" w:rsidP="00807A45">
            <w:pPr>
              <w:pStyle w:val="ConsPlusNormal"/>
              <w:jc w:val="center"/>
              <w:rPr>
                <w:szCs w:val="24"/>
              </w:rPr>
            </w:pPr>
            <w:r w:rsidRPr="00E471AF">
              <w:rPr>
                <w:szCs w:val="24"/>
              </w:rPr>
              <w:t>3</w:t>
            </w:r>
          </w:p>
        </w:tc>
        <w:tc>
          <w:tcPr>
            <w:tcW w:w="1302" w:type="dxa"/>
          </w:tcPr>
          <w:p w:rsidR="00281D43" w:rsidRPr="00E471AF" w:rsidRDefault="00281D43" w:rsidP="00807A45">
            <w:pPr>
              <w:pStyle w:val="ConsPlusNormal"/>
              <w:jc w:val="center"/>
              <w:rPr>
                <w:szCs w:val="24"/>
              </w:rPr>
            </w:pPr>
            <w:r w:rsidRPr="00E471AF">
              <w:rPr>
                <w:szCs w:val="24"/>
              </w:rPr>
              <w:t>4</w:t>
            </w:r>
          </w:p>
        </w:tc>
        <w:tc>
          <w:tcPr>
            <w:tcW w:w="1302" w:type="dxa"/>
          </w:tcPr>
          <w:p w:rsidR="00281D43" w:rsidRPr="00E471AF" w:rsidRDefault="00281D43" w:rsidP="00807A45">
            <w:pPr>
              <w:pStyle w:val="ConsPlusNormal"/>
              <w:jc w:val="center"/>
              <w:rPr>
                <w:szCs w:val="24"/>
              </w:rPr>
            </w:pPr>
            <w:r w:rsidRPr="00E471AF">
              <w:rPr>
                <w:szCs w:val="24"/>
              </w:rPr>
              <w:t>5</w:t>
            </w:r>
          </w:p>
        </w:tc>
        <w:tc>
          <w:tcPr>
            <w:tcW w:w="1302" w:type="dxa"/>
          </w:tcPr>
          <w:p w:rsidR="00281D43" w:rsidRPr="00E471AF" w:rsidRDefault="00281D43" w:rsidP="00807A45">
            <w:pPr>
              <w:pStyle w:val="ConsPlusNormal"/>
              <w:jc w:val="center"/>
              <w:rPr>
                <w:szCs w:val="24"/>
              </w:rPr>
            </w:pPr>
            <w:r w:rsidRPr="00E471AF">
              <w:rPr>
                <w:szCs w:val="24"/>
              </w:rPr>
              <w:t>6</w:t>
            </w:r>
          </w:p>
        </w:tc>
        <w:tc>
          <w:tcPr>
            <w:tcW w:w="1302" w:type="dxa"/>
          </w:tcPr>
          <w:p w:rsidR="00281D43" w:rsidRPr="00E471AF" w:rsidRDefault="00281D43" w:rsidP="00807A45">
            <w:pPr>
              <w:pStyle w:val="ConsPlusNormal"/>
              <w:jc w:val="center"/>
              <w:rPr>
                <w:szCs w:val="24"/>
              </w:rPr>
            </w:pPr>
            <w:bookmarkStart w:id="14" w:name="P566"/>
            <w:bookmarkEnd w:id="14"/>
            <w:r w:rsidRPr="00E471AF">
              <w:rPr>
                <w:szCs w:val="24"/>
              </w:rPr>
              <w:t>7</w:t>
            </w:r>
          </w:p>
        </w:tc>
        <w:tc>
          <w:tcPr>
            <w:tcW w:w="1302" w:type="dxa"/>
          </w:tcPr>
          <w:p w:rsidR="00281D43" w:rsidRPr="00E471AF" w:rsidRDefault="00281D43" w:rsidP="00807A45">
            <w:pPr>
              <w:pStyle w:val="ConsPlusNormal"/>
              <w:jc w:val="center"/>
              <w:rPr>
                <w:szCs w:val="24"/>
              </w:rPr>
            </w:pPr>
            <w:r w:rsidRPr="00E471AF">
              <w:rPr>
                <w:szCs w:val="24"/>
              </w:rPr>
              <w:t>8</w:t>
            </w:r>
          </w:p>
        </w:tc>
        <w:tc>
          <w:tcPr>
            <w:tcW w:w="1302" w:type="dxa"/>
          </w:tcPr>
          <w:p w:rsidR="00281D43" w:rsidRPr="00E471AF" w:rsidRDefault="00281D43" w:rsidP="00807A45">
            <w:pPr>
              <w:pStyle w:val="ConsPlusNormal"/>
              <w:jc w:val="center"/>
              <w:rPr>
                <w:szCs w:val="24"/>
              </w:rPr>
            </w:pPr>
            <w:bookmarkStart w:id="15" w:name="P568"/>
            <w:bookmarkEnd w:id="15"/>
            <w:r w:rsidRPr="00E471AF">
              <w:rPr>
                <w:szCs w:val="24"/>
              </w:rPr>
              <w:t>9</w:t>
            </w:r>
          </w:p>
        </w:tc>
        <w:tc>
          <w:tcPr>
            <w:tcW w:w="1302" w:type="dxa"/>
          </w:tcPr>
          <w:p w:rsidR="00281D43" w:rsidRPr="00E471AF" w:rsidRDefault="00281D43" w:rsidP="00807A45">
            <w:pPr>
              <w:pStyle w:val="ConsPlusNormal"/>
              <w:jc w:val="center"/>
              <w:rPr>
                <w:szCs w:val="24"/>
              </w:rPr>
            </w:pPr>
            <w:bookmarkStart w:id="16" w:name="P569"/>
            <w:bookmarkEnd w:id="16"/>
            <w:r w:rsidRPr="00E471AF">
              <w:rPr>
                <w:szCs w:val="24"/>
              </w:rPr>
              <w:t>10</w:t>
            </w:r>
          </w:p>
        </w:tc>
        <w:tc>
          <w:tcPr>
            <w:tcW w:w="1302" w:type="dxa"/>
          </w:tcPr>
          <w:p w:rsidR="00281D43" w:rsidRPr="00E471AF" w:rsidRDefault="00281D43" w:rsidP="00807A45">
            <w:pPr>
              <w:pStyle w:val="ConsPlusNormal"/>
              <w:jc w:val="center"/>
              <w:rPr>
                <w:szCs w:val="24"/>
              </w:rPr>
            </w:pPr>
            <w:r w:rsidRPr="00E471AF">
              <w:rPr>
                <w:szCs w:val="24"/>
              </w:rPr>
              <w:t>11</w:t>
            </w:r>
          </w:p>
        </w:tc>
        <w:tc>
          <w:tcPr>
            <w:tcW w:w="1306" w:type="dxa"/>
            <w:tcBorders>
              <w:right w:val="single" w:sz="4" w:space="0" w:color="auto"/>
            </w:tcBorders>
          </w:tcPr>
          <w:p w:rsidR="00281D43" w:rsidRPr="00E471AF" w:rsidRDefault="00281D43" w:rsidP="00807A45">
            <w:pPr>
              <w:pStyle w:val="ConsPlusNormal"/>
              <w:jc w:val="center"/>
              <w:rPr>
                <w:szCs w:val="24"/>
              </w:rPr>
            </w:pPr>
            <w:bookmarkStart w:id="17" w:name="P571"/>
            <w:bookmarkEnd w:id="17"/>
            <w:r w:rsidRPr="00E471AF">
              <w:rPr>
                <w:szCs w:val="24"/>
              </w:rPr>
              <w:t>12</w:t>
            </w: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bookmarkStart w:id="18" w:name="P572"/>
            <w:bookmarkEnd w:id="18"/>
            <w:r w:rsidRPr="00E471AF">
              <w:rPr>
                <w:szCs w:val="24"/>
              </w:rPr>
              <w:t>Выплаты по расходам на закупку товаров, работ, услуг всего:</w:t>
            </w:r>
          </w:p>
        </w:tc>
        <w:tc>
          <w:tcPr>
            <w:tcW w:w="737" w:type="dxa"/>
            <w:vAlign w:val="center"/>
          </w:tcPr>
          <w:p w:rsidR="00281D43" w:rsidRPr="00E471AF" w:rsidRDefault="00281D43" w:rsidP="003D4DDE">
            <w:pPr>
              <w:pStyle w:val="ConsPlusNormal"/>
              <w:jc w:val="center"/>
              <w:rPr>
                <w:szCs w:val="24"/>
              </w:rPr>
            </w:pPr>
            <w:r w:rsidRPr="00E471AF">
              <w:rPr>
                <w:szCs w:val="24"/>
              </w:rPr>
              <w:t>0001</w:t>
            </w:r>
          </w:p>
        </w:tc>
        <w:tc>
          <w:tcPr>
            <w:tcW w:w="850" w:type="dxa"/>
            <w:vAlign w:val="center"/>
          </w:tcPr>
          <w:p w:rsidR="00281D43" w:rsidRPr="00E471AF" w:rsidRDefault="00281D43" w:rsidP="003D4DDE">
            <w:pPr>
              <w:pStyle w:val="ConsPlusNormal"/>
              <w:jc w:val="center"/>
              <w:rPr>
                <w:szCs w:val="24"/>
              </w:rPr>
            </w:pPr>
            <w:r w:rsidRPr="00E471AF">
              <w:rPr>
                <w:szCs w:val="24"/>
              </w:rPr>
              <w:t>X</w:t>
            </w:r>
          </w:p>
        </w:tc>
        <w:tc>
          <w:tcPr>
            <w:tcW w:w="1302" w:type="dxa"/>
            <w:vAlign w:val="center"/>
          </w:tcPr>
          <w:p w:rsidR="00281D43" w:rsidRPr="00E471AF" w:rsidRDefault="0008599A" w:rsidP="003D4DDE">
            <w:pPr>
              <w:pStyle w:val="ConsPlusNormal"/>
              <w:jc w:val="center"/>
              <w:rPr>
                <w:szCs w:val="24"/>
              </w:rPr>
            </w:pPr>
            <w:r w:rsidRPr="00E471AF">
              <w:rPr>
                <w:szCs w:val="24"/>
              </w:rPr>
              <w:t>525 783,00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64 000,00</w:t>
            </w:r>
          </w:p>
        </w:tc>
        <w:tc>
          <w:tcPr>
            <w:tcW w:w="1302" w:type="dxa"/>
            <w:vAlign w:val="center"/>
          </w:tcPr>
          <w:p w:rsidR="00281D43" w:rsidRPr="00E471AF" w:rsidRDefault="0008599A" w:rsidP="003D4DDE">
            <w:pPr>
              <w:pStyle w:val="ConsPlusNormal"/>
              <w:jc w:val="center"/>
              <w:rPr>
                <w:szCs w:val="24"/>
              </w:rPr>
            </w:pPr>
            <w:r w:rsidRPr="00E471AF">
              <w:rPr>
                <w:szCs w:val="24"/>
              </w:rPr>
              <w:t>487 656,64</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38 126,36</w:t>
            </w:r>
          </w:p>
        </w:tc>
        <w:tc>
          <w:tcPr>
            <w:tcW w:w="1302" w:type="dxa"/>
            <w:vAlign w:val="center"/>
          </w:tcPr>
          <w:p w:rsidR="00281D43"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281D43" w:rsidRPr="00E471AF" w:rsidRDefault="0008599A" w:rsidP="003D4DDE">
            <w:pPr>
              <w:pStyle w:val="ConsPlusNormal"/>
              <w:jc w:val="center"/>
              <w:rPr>
                <w:szCs w:val="24"/>
              </w:rPr>
            </w:pPr>
            <w:r w:rsidRPr="00E471AF">
              <w:rPr>
                <w:szCs w:val="24"/>
              </w:rPr>
              <w:t>38 000,00</w:t>
            </w:r>
          </w:p>
        </w:tc>
      </w:tr>
      <w:tr w:rsidR="00281D43" w:rsidRPr="00E471AF" w:rsidTr="003D4DDE">
        <w:tc>
          <w:tcPr>
            <w:tcW w:w="1622" w:type="dxa"/>
            <w:tcBorders>
              <w:left w:val="single" w:sz="4" w:space="0" w:color="auto"/>
              <w:bottom w:val="single" w:sz="4" w:space="0" w:color="auto"/>
            </w:tcBorders>
          </w:tcPr>
          <w:p w:rsidR="00281D43" w:rsidRPr="00E471AF" w:rsidRDefault="00281D43" w:rsidP="00807A45">
            <w:pPr>
              <w:pStyle w:val="ConsPlusNormal"/>
              <w:rPr>
                <w:szCs w:val="24"/>
              </w:rPr>
            </w:pPr>
            <w:bookmarkStart w:id="19" w:name="P584"/>
            <w:bookmarkEnd w:id="19"/>
            <w:r w:rsidRPr="00E471AF">
              <w:rPr>
                <w:szCs w:val="24"/>
              </w:rPr>
              <w:lastRenderedPageBreak/>
              <w:t>в том числе: на оплату контрактов заключенных до начала очередного финансового года:</w:t>
            </w:r>
          </w:p>
        </w:tc>
        <w:tc>
          <w:tcPr>
            <w:tcW w:w="737"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1001</w:t>
            </w:r>
          </w:p>
        </w:tc>
        <w:tc>
          <w:tcPr>
            <w:tcW w:w="850"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X</w:t>
            </w: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6" w:type="dxa"/>
            <w:tcBorders>
              <w:bottom w:val="single" w:sz="4" w:space="0" w:color="auto"/>
              <w:right w:val="single" w:sz="4" w:space="0" w:color="auto"/>
            </w:tcBorders>
            <w:vAlign w:val="center"/>
          </w:tcPr>
          <w:p w:rsidR="00281D43" w:rsidRPr="00E471AF" w:rsidRDefault="00281D43" w:rsidP="003D4DDE">
            <w:pPr>
              <w:pStyle w:val="ConsPlusNormal"/>
              <w:jc w:val="center"/>
              <w:rPr>
                <w:szCs w:val="24"/>
              </w:rPr>
            </w:pP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p>
        </w:tc>
        <w:tc>
          <w:tcPr>
            <w:tcW w:w="737" w:type="dxa"/>
            <w:vAlign w:val="center"/>
          </w:tcPr>
          <w:p w:rsidR="00281D43" w:rsidRPr="00E471AF" w:rsidRDefault="00281D43" w:rsidP="003D4DDE">
            <w:pPr>
              <w:pStyle w:val="ConsPlusNormal"/>
              <w:jc w:val="center"/>
              <w:rPr>
                <w:szCs w:val="24"/>
              </w:rPr>
            </w:pPr>
          </w:p>
        </w:tc>
        <w:tc>
          <w:tcPr>
            <w:tcW w:w="850"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6" w:type="dxa"/>
            <w:tcBorders>
              <w:right w:val="single" w:sz="4" w:space="0" w:color="auto"/>
            </w:tcBorders>
            <w:vAlign w:val="center"/>
          </w:tcPr>
          <w:p w:rsidR="00281D43" w:rsidRPr="00E471AF" w:rsidRDefault="00281D43" w:rsidP="003D4DDE">
            <w:pPr>
              <w:pStyle w:val="ConsPlusNormal"/>
              <w:jc w:val="center"/>
              <w:rPr>
                <w:szCs w:val="24"/>
              </w:rPr>
            </w:pPr>
          </w:p>
        </w:tc>
      </w:tr>
      <w:tr w:rsidR="0008599A" w:rsidRPr="00E471AF" w:rsidTr="003D4DDE">
        <w:tc>
          <w:tcPr>
            <w:tcW w:w="1622" w:type="dxa"/>
            <w:tcBorders>
              <w:left w:val="single" w:sz="4" w:space="0" w:color="auto"/>
            </w:tcBorders>
          </w:tcPr>
          <w:p w:rsidR="0008599A" w:rsidRPr="00E471AF" w:rsidRDefault="0008599A" w:rsidP="00807A45">
            <w:pPr>
              <w:pStyle w:val="ConsPlusNormal"/>
              <w:rPr>
                <w:szCs w:val="24"/>
              </w:rPr>
            </w:pPr>
            <w:bookmarkStart w:id="20" w:name="P608"/>
            <w:bookmarkEnd w:id="20"/>
            <w:r w:rsidRPr="00E471AF">
              <w:rPr>
                <w:szCs w:val="24"/>
              </w:rPr>
              <w:t>на закупку товаров работ, услуг по году начала закупки:</w:t>
            </w:r>
          </w:p>
        </w:tc>
        <w:tc>
          <w:tcPr>
            <w:tcW w:w="737" w:type="dxa"/>
            <w:vAlign w:val="center"/>
          </w:tcPr>
          <w:p w:rsidR="0008599A" w:rsidRPr="00E471AF" w:rsidRDefault="0008599A" w:rsidP="003D4DDE">
            <w:pPr>
              <w:pStyle w:val="ConsPlusNormal"/>
              <w:jc w:val="center"/>
              <w:rPr>
                <w:szCs w:val="24"/>
              </w:rPr>
            </w:pPr>
            <w:r w:rsidRPr="00E471AF">
              <w:rPr>
                <w:szCs w:val="24"/>
              </w:rPr>
              <w:t>2001</w:t>
            </w:r>
          </w:p>
        </w:tc>
        <w:tc>
          <w:tcPr>
            <w:tcW w:w="850" w:type="dxa"/>
            <w:vAlign w:val="center"/>
          </w:tcPr>
          <w:p w:rsidR="0008599A" w:rsidRPr="00E471AF" w:rsidRDefault="0008599A" w:rsidP="003D4DDE">
            <w:pPr>
              <w:pStyle w:val="ConsPlusNormal"/>
              <w:jc w:val="center"/>
              <w:rPr>
                <w:szCs w:val="24"/>
              </w:rPr>
            </w:pPr>
          </w:p>
        </w:tc>
        <w:tc>
          <w:tcPr>
            <w:tcW w:w="1302" w:type="dxa"/>
            <w:vAlign w:val="center"/>
          </w:tcPr>
          <w:p w:rsidR="0008599A" w:rsidRPr="00E471AF" w:rsidRDefault="0008599A" w:rsidP="003D4DDE">
            <w:pPr>
              <w:pStyle w:val="ConsPlusNormal"/>
              <w:jc w:val="center"/>
              <w:rPr>
                <w:szCs w:val="24"/>
              </w:rPr>
            </w:pPr>
            <w:r w:rsidRPr="00E471AF">
              <w:rPr>
                <w:szCs w:val="24"/>
              </w:rPr>
              <w:t>525 783,00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64 000,00</w:t>
            </w:r>
          </w:p>
        </w:tc>
        <w:tc>
          <w:tcPr>
            <w:tcW w:w="1302" w:type="dxa"/>
            <w:vAlign w:val="center"/>
          </w:tcPr>
          <w:p w:rsidR="0008599A" w:rsidRPr="00E471AF" w:rsidRDefault="0008599A" w:rsidP="003D4DDE">
            <w:pPr>
              <w:pStyle w:val="ConsPlusNormal"/>
              <w:jc w:val="center"/>
              <w:rPr>
                <w:szCs w:val="24"/>
              </w:rPr>
            </w:pPr>
            <w:r w:rsidRPr="00E471AF">
              <w:rPr>
                <w:szCs w:val="24"/>
              </w:rPr>
              <w:t>487 656,64</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38 126,36</w:t>
            </w:r>
          </w:p>
        </w:tc>
        <w:tc>
          <w:tcPr>
            <w:tcW w:w="1302" w:type="dxa"/>
            <w:vAlign w:val="center"/>
          </w:tcPr>
          <w:p w:rsidR="0008599A"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08599A" w:rsidRPr="00E471AF" w:rsidRDefault="0008599A" w:rsidP="003D4DDE">
            <w:pPr>
              <w:pStyle w:val="ConsPlusNormal"/>
              <w:jc w:val="center"/>
              <w:rPr>
                <w:szCs w:val="24"/>
              </w:rPr>
            </w:pPr>
            <w:r w:rsidRPr="00E471AF">
              <w:rPr>
                <w:szCs w:val="24"/>
              </w:rPr>
              <w:t>38 000,00</w:t>
            </w:r>
          </w:p>
        </w:tc>
      </w:tr>
      <w:tr w:rsidR="0008599A" w:rsidRPr="00E471AF" w:rsidTr="0003750D">
        <w:tc>
          <w:tcPr>
            <w:tcW w:w="1622" w:type="dxa"/>
            <w:tcBorders>
              <w:left w:val="single" w:sz="4" w:space="0" w:color="auto"/>
            </w:tcBorders>
          </w:tcPr>
          <w:p w:rsidR="0008599A" w:rsidRPr="00E471AF" w:rsidRDefault="0008599A" w:rsidP="00807A45">
            <w:pPr>
              <w:pStyle w:val="ConsPlusNormal"/>
              <w:rPr>
                <w:szCs w:val="24"/>
              </w:rPr>
            </w:pPr>
          </w:p>
        </w:tc>
        <w:tc>
          <w:tcPr>
            <w:tcW w:w="737" w:type="dxa"/>
          </w:tcPr>
          <w:p w:rsidR="0008599A" w:rsidRPr="00E471AF" w:rsidRDefault="0008599A" w:rsidP="00807A45">
            <w:pPr>
              <w:pStyle w:val="ConsPlusNormal"/>
              <w:rPr>
                <w:szCs w:val="24"/>
              </w:rPr>
            </w:pPr>
          </w:p>
        </w:tc>
        <w:tc>
          <w:tcPr>
            <w:tcW w:w="850"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6" w:type="dxa"/>
            <w:tcBorders>
              <w:right w:val="single" w:sz="4" w:space="0" w:color="auto"/>
            </w:tcBorders>
          </w:tcPr>
          <w:p w:rsidR="0008599A" w:rsidRPr="00E471AF" w:rsidRDefault="0008599A" w:rsidP="00807A45">
            <w:pPr>
              <w:pStyle w:val="ConsPlusNormal"/>
              <w:rPr>
                <w:szCs w:val="24"/>
              </w:rPr>
            </w:pPr>
          </w:p>
        </w:tc>
      </w:tr>
    </w:tbl>
    <w:p w:rsidR="00281D43" w:rsidRPr="00E471AF" w:rsidRDefault="00281D43" w:rsidP="00281D43">
      <w:pPr>
        <w:pStyle w:val="ConsPlusNormal"/>
        <w:jc w:val="both"/>
        <w:rPr>
          <w:szCs w:val="24"/>
        </w:rPr>
      </w:pPr>
    </w:p>
    <w:p w:rsidR="0003750D" w:rsidRPr="00E471AF" w:rsidRDefault="0003750D"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t>Таблица 3</w:t>
      </w:r>
    </w:p>
    <w:p w:rsidR="00281D43" w:rsidRPr="00E471AF" w:rsidRDefault="00281D43" w:rsidP="00281D43">
      <w:pPr>
        <w:pStyle w:val="ConsPlusNonformat"/>
        <w:jc w:val="center"/>
        <w:rPr>
          <w:rFonts w:ascii="Times New Roman" w:hAnsi="Times New Roman" w:cs="Times New Roman"/>
          <w:sz w:val="24"/>
          <w:szCs w:val="24"/>
        </w:rPr>
      </w:pPr>
      <w:bookmarkStart w:id="21" w:name="P637"/>
      <w:bookmarkEnd w:id="21"/>
      <w:r w:rsidRPr="00E471AF">
        <w:rPr>
          <w:rFonts w:ascii="Times New Roman" w:hAnsi="Times New Roman" w:cs="Times New Roman"/>
          <w:sz w:val="24"/>
          <w:szCs w:val="24"/>
        </w:rPr>
        <w:t>Сведения о средствах, поступающих</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во временное распоряжение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08599A"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08599A"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(очередной финансовый год)</w:t>
      </w:r>
    </w:p>
    <w:p w:rsidR="00281D43" w:rsidRPr="00E471AF" w:rsidRDefault="00281D43" w:rsidP="00281D43">
      <w:pPr>
        <w:pStyle w:val="ConsPlusNormal"/>
        <w:jc w:val="both"/>
        <w:rPr>
          <w:szCs w:val="24"/>
        </w:rPr>
      </w:pPr>
    </w:p>
    <w:tbl>
      <w:tblPr>
        <w:tblW w:w="0" w:type="auto"/>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87"/>
        <w:gridCol w:w="3175"/>
      </w:tblGrid>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1587" w:type="dxa"/>
          </w:tcPr>
          <w:p w:rsidR="00281D43" w:rsidRPr="00E471AF" w:rsidRDefault="00281D43" w:rsidP="00807A45">
            <w:pPr>
              <w:pStyle w:val="ConsPlusNormal"/>
              <w:jc w:val="center"/>
              <w:rPr>
                <w:szCs w:val="24"/>
              </w:rPr>
            </w:pPr>
            <w:r w:rsidRPr="00E471AF">
              <w:rPr>
                <w:szCs w:val="24"/>
              </w:rPr>
              <w:t>Код строки</w:t>
            </w:r>
          </w:p>
        </w:tc>
        <w:tc>
          <w:tcPr>
            <w:tcW w:w="3175" w:type="dxa"/>
          </w:tcPr>
          <w:p w:rsidR="00281D43" w:rsidRPr="00E471AF" w:rsidRDefault="00281D43" w:rsidP="00807A45">
            <w:pPr>
              <w:pStyle w:val="ConsPlusNormal"/>
              <w:jc w:val="center"/>
              <w:rPr>
                <w:szCs w:val="24"/>
              </w:rPr>
            </w:pPr>
            <w:r w:rsidRPr="00E471AF">
              <w:rPr>
                <w:szCs w:val="24"/>
              </w:rPr>
              <w:t>Сумма (руб., с точностью до двух знаков после запятой - 0,00)</w:t>
            </w:r>
          </w:p>
        </w:tc>
      </w:tr>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1</w:t>
            </w:r>
          </w:p>
        </w:tc>
        <w:tc>
          <w:tcPr>
            <w:tcW w:w="1587" w:type="dxa"/>
          </w:tcPr>
          <w:p w:rsidR="00281D43" w:rsidRPr="00E471AF" w:rsidRDefault="00281D43" w:rsidP="00807A45">
            <w:pPr>
              <w:pStyle w:val="ConsPlusNormal"/>
              <w:jc w:val="center"/>
              <w:rPr>
                <w:szCs w:val="24"/>
              </w:rPr>
            </w:pPr>
            <w:r w:rsidRPr="00E471AF">
              <w:rPr>
                <w:szCs w:val="24"/>
              </w:rPr>
              <w:t>2</w:t>
            </w:r>
          </w:p>
        </w:tc>
        <w:tc>
          <w:tcPr>
            <w:tcW w:w="3175" w:type="dxa"/>
          </w:tcPr>
          <w:p w:rsidR="00281D43" w:rsidRPr="00E471AF" w:rsidRDefault="00281D43" w:rsidP="00807A45">
            <w:pPr>
              <w:pStyle w:val="ConsPlusNormal"/>
              <w:jc w:val="center"/>
              <w:rPr>
                <w:szCs w:val="24"/>
              </w:rPr>
            </w:pPr>
            <w:r w:rsidRPr="00E471AF">
              <w:rPr>
                <w:szCs w:val="24"/>
              </w:rPr>
              <w:t>3</w:t>
            </w:r>
          </w:p>
        </w:tc>
      </w:tr>
      <w:tr w:rsidR="00281D43" w:rsidRPr="00E471AF" w:rsidTr="0003750D">
        <w:tc>
          <w:tcPr>
            <w:tcW w:w="4876" w:type="dxa"/>
          </w:tcPr>
          <w:p w:rsidR="00281D43" w:rsidRPr="00E471AF" w:rsidRDefault="00281D43" w:rsidP="00807A45">
            <w:pPr>
              <w:pStyle w:val="ConsPlusNormal"/>
              <w:rPr>
                <w:szCs w:val="24"/>
              </w:rPr>
            </w:pPr>
            <w:bookmarkStart w:id="22" w:name="P648"/>
            <w:bookmarkEnd w:id="22"/>
            <w:r w:rsidRPr="00E471AF">
              <w:rPr>
                <w:szCs w:val="24"/>
              </w:rPr>
              <w:t>Остаток средств на начало года</w:t>
            </w:r>
          </w:p>
        </w:tc>
        <w:tc>
          <w:tcPr>
            <w:tcW w:w="1587" w:type="dxa"/>
          </w:tcPr>
          <w:p w:rsidR="00281D43" w:rsidRPr="00E471AF" w:rsidRDefault="00281D43" w:rsidP="00807A45">
            <w:pPr>
              <w:pStyle w:val="ConsPlusNormal"/>
              <w:jc w:val="center"/>
              <w:rPr>
                <w:szCs w:val="24"/>
              </w:rPr>
            </w:pPr>
            <w:r w:rsidRPr="00E471AF">
              <w:rPr>
                <w:szCs w:val="24"/>
              </w:rPr>
              <w:t>010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bookmarkStart w:id="23" w:name="P651"/>
            <w:bookmarkEnd w:id="23"/>
            <w:r w:rsidRPr="00E471AF">
              <w:rPr>
                <w:szCs w:val="24"/>
              </w:rPr>
              <w:t>Остаток средств на конец года</w:t>
            </w:r>
          </w:p>
        </w:tc>
        <w:tc>
          <w:tcPr>
            <w:tcW w:w="1587" w:type="dxa"/>
          </w:tcPr>
          <w:p w:rsidR="00281D43" w:rsidRPr="00E471AF" w:rsidRDefault="00281D43" w:rsidP="00807A45">
            <w:pPr>
              <w:pStyle w:val="ConsPlusNormal"/>
              <w:jc w:val="center"/>
              <w:rPr>
                <w:szCs w:val="24"/>
              </w:rPr>
            </w:pPr>
            <w:r w:rsidRPr="00E471AF">
              <w:rPr>
                <w:szCs w:val="24"/>
              </w:rPr>
              <w:t>020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Поступление</w:t>
            </w:r>
          </w:p>
        </w:tc>
        <w:tc>
          <w:tcPr>
            <w:tcW w:w="1587" w:type="dxa"/>
          </w:tcPr>
          <w:p w:rsidR="00281D43" w:rsidRPr="00E471AF" w:rsidRDefault="00281D43" w:rsidP="00807A45">
            <w:pPr>
              <w:pStyle w:val="ConsPlusNormal"/>
              <w:jc w:val="center"/>
              <w:rPr>
                <w:szCs w:val="24"/>
              </w:rPr>
            </w:pPr>
            <w:r w:rsidRPr="00E471AF">
              <w:rPr>
                <w:szCs w:val="24"/>
              </w:rPr>
              <w:t>030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Выбытие</w:t>
            </w:r>
          </w:p>
        </w:tc>
        <w:tc>
          <w:tcPr>
            <w:tcW w:w="1587" w:type="dxa"/>
          </w:tcPr>
          <w:p w:rsidR="00281D43" w:rsidRPr="00E471AF" w:rsidRDefault="00281D43" w:rsidP="00807A45">
            <w:pPr>
              <w:pStyle w:val="ConsPlusNormal"/>
              <w:jc w:val="center"/>
              <w:rPr>
                <w:szCs w:val="24"/>
              </w:rPr>
            </w:pPr>
            <w:r w:rsidRPr="00E471AF">
              <w:rPr>
                <w:szCs w:val="24"/>
              </w:rPr>
              <w:t>040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0E12F5" w:rsidRPr="00E471AF" w:rsidRDefault="000E12F5"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4</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24" w:name="P671"/>
      <w:bookmarkEnd w:id="24"/>
      <w:r w:rsidRPr="00E471AF">
        <w:rPr>
          <w:szCs w:val="24"/>
        </w:rPr>
        <w:t>Справочная информация</w:t>
      </w:r>
    </w:p>
    <w:p w:rsidR="00281D43" w:rsidRPr="00E471AF" w:rsidRDefault="00281D43" w:rsidP="00281D43">
      <w:pPr>
        <w:pStyle w:val="ConsPlusNormal"/>
        <w:jc w:val="both"/>
        <w:rPr>
          <w:szCs w:val="24"/>
        </w:rPr>
      </w:pPr>
    </w:p>
    <w:tbl>
      <w:tblPr>
        <w:tblW w:w="0" w:type="auto"/>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832"/>
        <w:gridCol w:w="1936"/>
      </w:tblGrid>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832" w:type="dxa"/>
          </w:tcPr>
          <w:p w:rsidR="00281D43" w:rsidRPr="00E471AF" w:rsidRDefault="00281D43" w:rsidP="00807A45">
            <w:pPr>
              <w:pStyle w:val="ConsPlusNormal"/>
              <w:jc w:val="center"/>
              <w:rPr>
                <w:szCs w:val="24"/>
              </w:rPr>
            </w:pPr>
            <w:r w:rsidRPr="00E471AF">
              <w:rPr>
                <w:szCs w:val="24"/>
              </w:rPr>
              <w:t>Код строки</w:t>
            </w:r>
          </w:p>
        </w:tc>
        <w:tc>
          <w:tcPr>
            <w:tcW w:w="1936"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1</w:t>
            </w:r>
          </w:p>
        </w:tc>
        <w:tc>
          <w:tcPr>
            <w:tcW w:w="832" w:type="dxa"/>
          </w:tcPr>
          <w:p w:rsidR="00281D43" w:rsidRPr="00E471AF" w:rsidRDefault="00281D43" w:rsidP="00807A45">
            <w:pPr>
              <w:pStyle w:val="ConsPlusNormal"/>
              <w:jc w:val="center"/>
              <w:rPr>
                <w:szCs w:val="24"/>
              </w:rPr>
            </w:pPr>
            <w:r w:rsidRPr="00E471AF">
              <w:rPr>
                <w:szCs w:val="24"/>
              </w:rPr>
              <w:t>2</w:t>
            </w:r>
          </w:p>
        </w:tc>
        <w:tc>
          <w:tcPr>
            <w:tcW w:w="1936" w:type="dxa"/>
          </w:tcPr>
          <w:p w:rsidR="00281D43" w:rsidRPr="00E471AF" w:rsidRDefault="00281D43" w:rsidP="00807A45">
            <w:pPr>
              <w:pStyle w:val="ConsPlusNormal"/>
              <w:jc w:val="center"/>
              <w:rPr>
                <w:szCs w:val="24"/>
              </w:rPr>
            </w:pPr>
            <w:r w:rsidRPr="00E471AF">
              <w:rPr>
                <w:szCs w:val="24"/>
              </w:rPr>
              <w:t>3</w:t>
            </w:r>
          </w:p>
        </w:tc>
      </w:tr>
      <w:tr w:rsidR="00281D43" w:rsidRPr="00E471AF" w:rsidTr="000E12F5">
        <w:tc>
          <w:tcPr>
            <w:tcW w:w="6917" w:type="dxa"/>
          </w:tcPr>
          <w:p w:rsidR="00281D43" w:rsidRPr="00E471AF" w:rsidRDefault="00281D43" w:rsidP="00807A45">
            <w:pPr>
              <w:pStyle w:val="ConsPlusNormal"/>
              <w:rPr>
                <w:szCs w:val="24"/>
              </w:rPr>
            </w:pPr>
            <w:r w:rsidRPr="00E471AF">
              <w:rPr>
                <w:szCs w:val="24"/>
              </w:rPr>
              <w:t>Объем публичных обязательств, всего:</w:t>
            </w:r>
          </w:p>
        </w:tc>
        <w:tc>
          <w:tcPr>
            <w:tcW w:w="832" w:type="dxa"/>
          </w:tcPr>
          <w:p w:rsidR="00281D43" w:rsidRPr="00E471AF" w:rsidRDefault="00281D43" w:rsidP="00807A45">
            <w:pPr>
              <w:pStyle w:val="ConsPlusNormal"/>
              <w:jc w:val="center"/>
              <w:rPr>
                <w:szCs w:val="24"/>
              </w:rPr>
            </w:pPr>
            <w:r w:rsidRPr="00E471AF">
              <w:rPr>
                <w:szCs w:val="24"/>
              </w:rPr>
              <w:t>010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proofErr w:type="gramStart"/>
            <w:r w:rsidRPr="00E471AF">
              <w:rPr>
                <w:szCs w:val="24"/>
              </w:rPr>
              <w:t xml:space="preserve">Объем бюджетных инвестиций (в части переданных полномочий  муниципального) заказчика в соответствии с Бюджетным </w:t>
            </w:r>
            <w:hyperlink r:id="rId10" w:history="1">
              <w:r w:rsidRPr="00E471AF">
                <w:rPr>
                  <w:szCs w:val="24"/>
                </w:rPr>
                <w:t>кодексом</w:t>
              </w:r>
            </w:hyperlink>
            <w:r w:rsidRPr="00E471AF">
              <w:rPr>
                <w:szCs w:val="24"/>
              </w:rPr>
              <w:t xml:space="preserve"> Российской Федерации), всего:</w:t>
            </w:r>
            <w:proofErr w:type="gramEnd"/>
          </w:p>
        </w:tc>
        <w:tc>
          <w:tcPr>
            <w:tcW w:w="832" w:type="dxa"/>
          </w:tcPr>
          <w:p w:rsidR="00281D43" w:rsidRPr="00E471AF" w:rsidRDefault="00281D43" w:rsidP="00807A45">
            <w:pPr>
              <w:pStyle w:val="ConsPlusNormal"/>
              <w:jc w:val="center"/>
              <w:rPr>
                <w:szCs w:val="24"/>
              </w:rPr>
            </w:pPr>
            <w:r w:rsidRPr="00E471AF">
              <w:rPr>
                <w:szCs w:val="24"/>
              </w:rPr>
              <w:t>020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bookmarkStart w:id="25" w:name="P685"/>
            <w:bookmarkEnd w:id="25"/>
            <w:r w:rsidRPr="00E471AF">
              <w:rPr>
                <w:szCs w:val="24"/>
              </w:rPr>
              <w:t>Объем средств, поступивших во временное распоряжение, всего:</w:t>
            </w:r>
          </w:p>
        </w:tc>
        <w:tc>
          <w:tcPr>
            <w:tcW w:w="832" w:type="dxa"/>
          </w:tcPr>
          <w:p w:rsidR="00281D43" w:rsidRPr="00E471AF" w:rsidRDefault="00281D43" w:rsidP="00807A45">
            <w:pPr>
              <w:pStyle w:val="ConsPlusNormal"/>
              <w:jc w:val="center"/>
              <w:rPr>
                <w:szCs w:val="24"/>
              </w:rPr>
            </w:pPr>
            <w:r w:rsidRPr="00E471AF">
              <w:rPr>
                <w:szCs w:val="24"/>
              </w:rPr>
              <w:t>030</w:t>
            </w:r>
          </w:p>
        </w:tc>
        <w:tc>
          <w:tcPr>
            <w:tcW w:w="1936" w:type="dxa"/>
          </w:tcPr>
          <w:p w:rsidR="00281D43" w:rsidRPr="00E471AF" w:rsidRDefault="00281D43" w:rsidP="00807A45">
            <w:pPr>
              <w:pStyle w:val="ConsPlusNormal"/>
              <w:rPr>
                <w:szCs w:val="24"/>
              </w:rPr>
            </w:pPr>
          </w:p>
        </w:tc>
      </w:tr>
    </w:tbl>
    <w:p w:rsidR="00281D43" w:rsidRPr="00E471AF" w:rsidRDefault="00281D43" w:rsidP="00281D43">
      <w:pPr>
        <w:spacing w:after="0" w:line="240" w:lineRule="auto"/>
        <w:jc w:val="right"/>
        <w:rPr>
          <w:rFonts w:ascii="Times New Roman" w:hAnsi="Times New Roman" w:cs="Times New Roman"/>
          <w:sz w:val="24"/>
          <w:szCs w:val="24"/>
        </w:rPr>
      </w:pPr>
    </w:p>
    <w:p w:rsidR="002055AB" w:rsidRPr="00E471AF" w:rsidRDefault="00843C73"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Руководитель    ___________    </w:t>
      </w:r>
      <w:r w:rsidR="00E471AF">
        <w:rPr>
          <w:rFonts w:ascii="Times New Roman" w:hAnsi="Times New Roman" w:cs="Times New Roman"/>
          <w:sz w:val="24"/>
          <w:szCs w:val="24"/>
        </w:rPr>
        <w:t>Н.Ю. Здоровцева</w:t>
      </w:r>
      <w:r w:rsidRPr="00E471AF">
        <w:rPr>
          <w:rFonts w:ascii="Times New Roman" w:hAnsi="Times New Roman" w:cs="Times New Roman"/>
          <w:sz w:val="24"/>
          <w:szCs w:val="24"/>
        </w:rPr>
        <w:t xml:space="preserve"> </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Главный бухгалтер  ____________ </w:t>
      </w:r>
      <w:r w:rsidR="00E471AF">
        <w:rPr>
          <w:rFonts w:ascii="Times New Roman" w:hAnsi="Times New Roman" w:cs="Times New Roman"/>
          <w:sz w:val="24"/>
          <w:szCs w:val="24"/>
        </w:rPr>
        <w:t>О.В. Нашивайло</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М.П.</w:t>
      </w:r>
    </w:p>
    <w:p w:rsidR="002055AB" w:rsidRDefault="002055AB" w:rsidP="00843C73">
      <w:pPr>
        <w:spacing w:after="0" w:line="240" w:lineRule="auto"/>
        <w:rPr>
          <w:rFonts w:ascii="Times New Roman" w:hAnsi="Times New Roman" w:cs="Times New Roman"/>
          <w:sz w:val="24"/>
          <w:szCs w:val="24"/>
        </w:rPr>
      </w:pPr>
    </w:p>
    <w:p w:rsidR="00DB5E39" w:rsidRPr="00E471AF" w:rsidRDefault="00DB5E39"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Ответственный исполнитель  </w:t>
      </w:r>
      <w:r w:rsidR="00E471AF">
        <w:rPr>
          <w:rFonts w:ascii="Times New Roman" w:hAnsi="Times New Roman" w:cs="Times New Roman"/>
          <w:sz w:val="24"/>
          <w:szCs w:val="24"/>
        </w:rPr>
        <w:t xml:space="preserve"> </w:t>
      </w:r>
      <w:r w:rsidR="00E471AF" w:rsidRPr="00211451">
        <w:rPr>
          <w:rFonts w:ascii="Times New Roman" w:hAnsi="Times New Roman" w:cs="Times New Roman"/>
          <w:sz w:val="24"/>
          <w:szCs w:val="24"/>
          <w:u w:val="single"/>
        </w:rPr>
        <w:t>главный бухгалтер</w:t>
      </w:r>
      <w:r w:rsidR="00E471AF">
        <w:rPr>
          <w:rFonts w:ascii="Times New Roman" w:hAnsi="Times New Roman" w:cs="Times New Roman"/>
          <w:sz w:val="24"/>
          <w:szCs w:val="24"/>
        </w:rPr>
        <w:t xml:space="preserve"> </w:t>
      </w:r>
      <w:r w:rsidR="00843C73" w:rsidRPr="00E471AF">
        <w:rPr>
          <w:rFonts w:ascii="Times New Roman" w:hAnsi="Times New Roman" w:cs="Times New Roman"/>
          <w:sz w:val="24"/>
          <w:szCs w:val="24"/>
        </w:rPr>
        <w:t xml:space="preserve">    </w:t>
      </w:r>
      <w:r w:rsidRPr="00E471AF">
        <w:rPr>
          <w:rFonts w:ascii="Times New Roman" w:hAnsi="Times New Roman" w:cs="Times New Roman"/>
          <w:sz w:val="24"/>
          <w:szCs w:val="24"/>
        </w:rPr>
        <w:t>________________</w:t>
      </w:r>
      <w:r w:rsidR="00843C73"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О.В. Нашивайло</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(863) 564 67 52</w:t>
      </w:r>
    </w:p>
    <w:p w:rsidR="00281D43" w:rsidRPr="00211451" w:rsidRDefault="00843C73" w:rsidP="00843C73">
      <w:pPr>
        <w:spacing w:after="0" w:line="240" w:lineRule="auto"/>
        <w:rPr>
          <w:rFonts w:ascii="Times New Roman" w:hAnsi="Times New Roman" w:cs="Times New Roman"/>
          <w:sz w:val="20"/>
          <w:szCs w:val="20"/>
        </w:rPr>
      </w:pPr>
      <w:r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(должность)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(п</w:t>
      </w:r>
      <w:r w:rsidR="00211451" w:rsidRPr="00211451">
        <w:rPr>
          <w:rFonts w:ascii="Times New Roman" w:hAnsi="Times New Roman" w:cs="Times New Roman"/>
          <w:sz w:val="20"/>
          <w:szCs w:val="20"/>
        </w:rPr>
        <w:t xml:space="preserve">одпись)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(расшифровка)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(телефон)</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p>
    <w:p w:rsidR="00281D43" w:rsidRPr="00281D43" w:rsidRDefault="002055AB" w:rsidP="00211451">
      <w:pPr>
        <w:spacing w:after="0" w:line="240" w:lineRule="auto"/>
        <w:rPr>
          <w:rFonts w:ascii="Times New Roman" w:hAnsi="Times New Roman" w:cs="Times New Roman"/>
          <w:sz w:val="18"/>
          <w:szCs w:val="18"/>
        </w:rPr>
      </w:pPr>
      <w:r w:rsidRPr="00E471AF">
        <w:rPr>
          <w:rFonts w:ascii="Times New Roman" w:hAnsi="Times New Roman" w:cs="Times New Roman"/>
          <w:sz w:val="24"/>
          <w:szCs w:val="24"/>
        </w:rPr>
        <w:t>«</w:t>
      </w:r>
      <w:r w:rsidR="00211451">
        <w:rPr>
          <w:rFonts w:ascii="Times New Roman" w:hAnsi="Times New Roman" w:cs="Times New Roman"/>
          <w:sz w:val="24"/>
          <w:szCs w:val="24"/>
        </w:rPr>
        <w:t xml:space="preserve"> </w:t>
      </w:r>
      <w:r w:rsidR="00DB5E39">
        <w:rPr>
          <w:rFonts w:ascii="Times New Roman" w:hAnsi="Times New Roman" w:cs="Times New Roman"/>
          <w:sz w:val="24"/>
          <w:szCs w:val="24"/>
        </w:rPr>
        <w:t>2</w:t>
      </w:r>
      <w:r w:rsidR="00CE307E">
        <w:rPr>
          <w:rFonts w:ascii="Times New Roman" w:hAnsi="Times New Roman" w:cs="Times New Roman"/>
          <w:sz w:val="24"/>
          <w:szCs w:val="24"/>
        </w:rPr>
        <w:t>6</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CE307E">
        <w:rPr>
          <w:rFonts w:ascii="Times New Roman" w:hAnsi="Times New Roman" w:cs="Times New Roman"/>
          <w:sz w:val="24"/>
          <w:szCs w:val="24"/>
        </w:rPr>
        <w:t>сентября</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20</w:t>
      </w:r>
      <w:r w:rsidR="00211451">
        <w:rPr>
          <w:rFonts w:ascii="Times New Roman" w:hAnsi="Times New Roman" w:cs="Times New Roman"/>
          <w:sz w:val="24"/>
          <w:szCs w:val="24"/>
        </w:rPr>
        <w:t xml:space="preserve">19 </w:t>
      </w:r>
      <w:r w:rsidRPr="00E471AF">
        <w:rPr>
          <w:rFonts w:ascii="Times New Roman" w:hAnsi="Times New Roman" w:cs="Times New Roman"/>
          <w:sz w:val="24"/>
          <w:szCs w:val="24"/>
        </w:rPr>
        <w:t>г.</w:t>
      </w:r>
      <w:r w:rsidR="00211451">
        <w:rPr>
          <w:rFonts w:ascii="Times New Roman" w:hAnsi="Times New Roman" w:cs="Times New Roman"/>
          <w:sz w:val="18"/>
          <w:szCs w:val="18"/>
        </w:rPr>
        <w:t xml:space="preserve"> </w:t>
      </w:r>
    </w:p>
    <w:sectPr w:rsidR="00281D43" w:rsidRPr="00281D43" w:rsidSect="00317763">
      <w:pgSz w:w="16840" w:h="11907" w:orient="landscape" w:code="9"/>
      <w:pgMar w:top="709" w:right="709"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5E85"/>
    <w:multiLevelType w:val="multilevel"/>
    <w:tmpl w:val="9A30CA4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7D136BB"/>
    <w:multiLevelType w:val="multilevel"/>
    <w:tmpl w:val="F34C54A0"/>
    <w:lvl w:ilvl="0">
      <w:start w:val="1"/>
      <w:numFmt w:val="upperRoman"/>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281D43"/>
    <w:rsid w:val="00010BA0"/>
    <w:rsid w:val="000319D7"/>
    <w:rsid w:val="00035CC6"/>
    <w:rsid w:val="0003750D"/>
    <w:rsid w:val="00042D91"/>
    <w:rsid w:val="00081C17"/>
    <w:rsid w:val="0008599A"/>
    <w:rsid w:val="000E12F5"/>
    <w:rsid w:val="000F6037"/>
    <w:rsid w:val="002055AB"/>
    <w:rsid w:val="00211451"/>
    <w:rsid w:val="0022452E"/>
    <w:rsid w:val="0027486E"/>
    <w:rsid w:val="00281D43"/>
    <w:rsid w:val="00317763"/>
    <w:rsid w:val="00397F45"/>
    <w:rsid w:val="003D4DDE"/>
    <w:rsid w:val="00445D27"/>
    <w:rsid w:val="005B45D2"/>
    <w:rsid w:val="005C005F"/>
    <w:rsid w:val="005C2D5E"/>
    <w:rsid w:val="00600AF8"/>
    <w:rsid w:val="006C0289"/>
    <w:rsid w:val="006F29B8"/>
    <w:rsid w:val="00715542"/>
    <w:rsid w:val="0079062B"/>
    <w:rsid w:val="00792C39"/>
    <w:rsid w:val="00807A45"/>
    <w:rsid w:val="00812004"/>
    <w:rsid w:val="00843C73"/>
    <w:rsid w:val="00932626"/>
    <w:rsid w:val="00970A47"/>
    <w:rsid w:val="009B2525"/>
    <w:rsid w:val="00A35289"/>
    <w:rsid w:val="00A92CEC"/>
    <w:rsid w:val="00AC52E3"/>
    <w:rsid w:val="00AC7C64"/>
    <w:rsid w:val="00B5116F"/>
    <w:rsid w:val="00B77448"/>
    <w:rsid w:val="00B86B00"/>
    <w:rsid w:val="00BC6D2E"/>
    <w:rsid w:val="00C91406"/>
    <w:rsid w:val="00CE307E"/>
    <w:rsid w:val="00D155EB"/>
    <w:rsid w:val="00D618B6"/>
    <w:rsid w:val="00D92AC4"/>
    <w:rsid w:val="00DB5E39"/>
    <w:rsid w:val="00DB7115"/>
    <w:rsid w:val="00E471AF"/>
    <w:rsid w:val="00E93151"/>
    <w:rsid w:val="00EA2A0C"/>
    <w:rsid w:val="00ED305E"/>
    <w:rsid w:val="00EE0327"/>
    <w:rsid w:val="00F63B31"/>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 w:type="paragraph" w:styleId="a5">
    <w:name w:val="Normal (Web)"/>
    <w:basedOn w:val="a"/>
    <w:uiPriority w:val="99"/>
    <w:rsid w:val="00081C17"/>
    <w:pPr>
      <w:autoSpaceDE w:val="0"/>
      <w:autoSpaceDN w:val="0"/>
      <w:spacing w:after="225" w:line="240" w:lineRule="auto"/>
    </w:pPr>
    <w:rPr>
      <w:rFonts w:ascii="Times New Roman" w:eastAsia="Times New Roman" w:hAnsi="Times New Roman" w:cs="Times New Roman"/>
      <w:sz w:val="20"/>
      <w:szCs w:val="20"/>
      <w:lang w:eastAsia="ru-RU"/>
    </w:rPr>
  </w:style>
  <w:style w:type="paragraph" w:customStyle="1" w:styleId="1">
    <w:name w:val="Стиль1"/>
    <w:basedOn w:val="a"/>
    <w:rsid w:val="00081C17"/>
    <w:pPr>
      <w:spacing w:after="0" w:line="240" w:lineRule="auto"/>
    </w:pPr>
    <w:rPr>
      <w:rFonts w:ascii="Arial Narrow" w:eastAsia="Times New Roman" w:hAnsi="Arial Narrow" w:cs="Times New Roman"/>
      <w:sz w:val="28"/>
      <w:szCs w:val="28"/>
      <w:lang w:eastAsia="ru-RU"/>
    </w:rPr>
  </w:style>
  <w:style w:type="paragraph" w:customStyle="1" w:styleId="a6">
    <w:name w:val="Знак Знак Знак Знак"/>
    <w:basedOn w:val="a"/>
    <w:rsid w:val="00081C17"/>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D155EB"/>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155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17">
      <w:bodyDiv w:val="1"/>
      <w:marLeft w:val="0"/>
      <w:marRight w:val="0"/>
      <w:marTop w:val="0"/>
      <w:marBottom w:val="0"/>
      <w:divBdr>
        <w:top w:val="none" w:sz="0" w:space="0" w:color="auto"/>
        <w:left w:val="none" w:sz="0" w:space="0" w:color="auto"/>
        <w:bottom w:val="none" w:sz="0" w:space="0" w:color="auto"/>
        <w:right w:val="none" w:sz="0" w:space="0" w:color="auto"/>
      </w:divBdr>
    </w:div>
    <w:div w:id="463699812">
      <w:bodyDiv w:val="1"/>
      <w:marLeft w:val="0"/>
      <w:marRight w:val="0"/>
      <w:marTop w:val="0"/>
      <w:marBottom w:val="0"/>
      <w:divBdr>
        <w:top w:val="none" w:sz="0" w:space="0" w:color="auto"/>
        <w:left w:val="none" w:sz="0" w:space="0" w:color="auto"/>
        <w:bottom w:val="none" w:sz="0" w:space="0" w:color="auto"/>
        <w:right w:val="none" w:sz="0" w:space="0" w:color="auto"/>
      </w:divBdr>
    </w:div>
    <w:div w:id="491792897">
      <w:bodyDiv w:val="1"/>
      <w:marLeft w:val="0"/>
      <w:marRight w:val="0"/>
      <w:marTop w:val="0"/>
      <w:marBottom w:val="0"/>
      <w:divBdr>
        <w:top w:val="none" w:sz="0" w:space="0" w:color="auto"/>
        <w:left w:val="none" w:sz="0" w:space="0" w:color="auto"/>
        <w:bottom w:val="none" w:sz="0" w:space="0" w:color="auto"/>
        <w:right w:val="none" w:sz="0" w:space="0" w:color="auto"/>
      </w:divBdr>
    </w:div>
    <w:div w:id="880168912">
      <w:bodyDiv w:val="1"/>
      <w:marLeft w:val="0"/>
      <w:marRight w:val="0"/>
      <w:marTop w:val="0"/>
      <w:marBottom w:val="0"/>
      <w:divBdr>
        <w:top w:val="none" w:sz="0" w:space="0" w:color="auto"/>
        <w:left w:val="none" w:sz="0" w:space="0" w:color="auto"/>
        <w:bottom w:val="none" w:sz="0" w:space="0" w:color="auto"/>
        <w:right w:val="none" w:sz="0" w:space="0" w:color="auto"/>
      </w:divBdr>
    </w:div>
    <w:div w:id="1947149225">
      <w:bodyDiv w:val="1"/>
      <w:marLeft w:val="0"/>
      <w:marRight w:val="0"/>
      <w:marTop w:val="0"/>
      <w:marBottom w:val="0"/>
      <w:divBdr>
        <w:top w:val="none" w:sz="0" w:space="0" w:color="auto"/>
        <w:left w:val="none" w:sz="0" w:space="0" w:color="auto"/>
        <w:bottom w:val="none" w:sz="0" w:space="0" w:color="auto"/>
        <w:right w:val="none" w:sz="0" w:space="0" w:color="auto"/>
      </w:divBdr>
    </w:div>
    <w:div w:id="21415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6C9CA09FD5C7C1B52124A31BD00BCD525F7328A2ED5CC4C35CFE926BDX5K" TargetMode="External"/><Relationship Id="rId3" Type="http://schemas.openxmlformats.org/officeDocument/2006/relationships/styles" Target="styles.xml"/><Relationship Id="rId7" Type="http://schemas.openxmlformats.org/officeDocument/2006/relationships/hyperlink" Target="consultantplus://offline/ref=CC76C9CA09FD5C7C1B52124A31BD00BCD524F7328C2CD5CC4C35CFE926D5F070B0BDF349A655B3X7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C76C9CA09FD5C7C1B52124A31BD00BCD524F7328C2CD5CC4C35CFE926BDX5K" TargetMode="External"/><Relationship Id="rId4" Type="http://schemas.microsoft.com/office/2007/relationships/stylesWithEffects" Target="stylesWithEffects.xml"/><Relationship Id="rId9" Type="http://schemas.openxmlformats.org/officeDocument/2006/relationships/hyperlink" Target="consultantplus://offline/ref=CC76C9CA09FD5C7C1B52124A31BD00BCD524F5378D2AD5CC4C35CFE926BD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8997-8751-4BA0-98FA-95A75788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Admin</cp:lastModifiedBy>
  <cp:revision>10</cp:revision>
  <cp:lastPrinted>2019-09-27T05:48:00Z</cp:lastPrinted>
  <dcterms:created xsi:type="dcterms:W3CDTF">2019-06-19T08:49:00Z</dcterms:created>
  <dcterms:modified xsi:type="dcterms:W3CDTF">2019-09-27T05:57:00Z</dcterms:modified>
</cp:coreProperties>
</file>